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57CCD" w14:textId="0E3BEB46" w:rsidR="004E513E" w:rsidRPr="005627DA" w:rsidRDefault="00AD7728" w:rsidP="00C5737F">
      <w:pPr>
        <w:spacing w:line="233" w:lineRule="auto"/>
        <w:jc w:val="center"/>
        <w:rPr>
          <w:rFonts w:ascii="Times New Roman" w:hAnsi="Times New Roman" w:cs="Times New Roman"/>
          <w:b/>
          <w:sz w:val="28"/>
          <w:szCs w:val="28"/>
        </w:rPr>
      </w:pPr>
      <w:r w:rsidRPr="005627DA">
        <w:rPr>
          <w:rFonts w:ascii="Times New Roman" w:hAnsi="Times New Roman" w:cs="Times New Roman"/>
          <w:b/>
          <w:sz w:val="28"/>
          <w:szCs w:val="28"/>
        </w:rPr>
        <w:t>20</w:t>
      </w:r>
      <w:r w:rsidR="000F48AA" w:rsidRPr="005627DA">
        <w:rPr>
          <w:rFonts w:ascii="Times New Roman" w:hAnsi="Times New Roman" w:cs="Times New Roman"/>
          <w:b/>
          <w:sz w:val="28"/>
          <w:szCs w:val="28"/>
        </w:rPr>
        <w:t>2</w:t>
      </w:r>
      <w:r w:rsidR="005627DA" w:rsidRPr="005627DA">
        <w:rPr>
          <w:rFonts w:ascii="Times New Roman" w:hAnsi="Times New Roman" w:cs="Times New Roman"/>
          <w:b/>
          <w:sz w:val="28"/>
          <w:szCs w:val="28"/>
        </w:rPr>
        <w:t>2</w:t>
      </w:r>
      <w:r w:rsidR="000F48AA" w:rsidRPr="005627DA">
        <w:rPr>
          <w:rFonts w:ascii="Times New Roman" w:hAnsi="Times New Roman" w:cs="Times New Roman"/>
          <w:b/>
          <w:sz w:val="28"/>
          <w:szCs w:val="28"/>
        </w:rPr>
        <w:t>-202</w:t>
      </w:r>
      <w:r w:rsidR="005627DA" w:rsidRPr="005627DA">
        <w:rPr>
          <w:rFonts w:ascii="Times New Roman" w:hAnsi="Times New Roman" w:cs="Times New Roman"/>
          <w:b/>
          <w:sz w:val="28"/>
          <w:szCs w:val="28"/>
        </w:rPr>
        <w:t>3</w:t>
      </w:r>
    </w:p>
    <w:p w14:paraId="73617672" w14:textId="63D9E77E" w:rsidR="004E513E" w:rsidRPr="005627DA" w:rsidRDefault="00CC4CB6" w:rsidP="00C5737F">
      <w:pPr>
        <w:spacing w:line="233" w:lineRule="auto"/>
        <w:jc w:val="center"/>
        <w:rPr>
          <w:rFonts w:ascii="Times New Roman" w:hAnsi="Times New Roman" w:cs="Times New Roman"/>
          <w:b/>
          <w:sz w:val="28"/>
          <w:szCs w:val="28"/>
        </w:rPr>
      </w:pPr>
      <w:r w:rsidRPr="00CC4CB6">
        <w:rPr>
          <w:rFonts w:ascii="Times New Roman" w:hAnsi="Times New Roman" w:cs="Times New Roman"/>
          <w:b/>
          <w:i/>
          <w:sz w:val="28"/>
          <w:szCs w:val="28"/>
        </w:rPr>
        <w:t>BCO</w:t>
      </w:r>
      <w:r w:rsidR="006A6301" w:rsidRPr="005627DA">
        <w:rPr>
          <w:rFonts w:ascii="Times New Roman" w:hAnsi="Times New Roman" w:cs="Times New Roman"/>
          <w:b/>
          <w:sz w:val="28"/>
          <w:szCs w:val="28"/>
        </w:rPr>
        <w:t xml:space="preserve"> AMENDMENT</w:t>
      </w:r>
      <w:r w:rsidR="00BF4623" w:rsidRPr="005627DA">
        <w:rPr>
          <w:rFonts w:ascii="Times New Roman" w:hAnsi="Times New Roman" w:cs="Times New Roman"/>
          <w:b/>
          <w:sz w:val="28"/>
          <w:szCs w:val="28"/>
        </w:rPr>
        <w:t>S</w:t>
      </w:r>
      <w:r w:rsidR="004E513E" w:rsidRPr="005627DA">
        <w:rPr>
          <w:rFonts w:ascii="Times New Roman" w:hAnsi="Times New Roman" w:cs="Times New Roman"/>
          <w:b/>
          <w:sz w:val="28"/>
          <w:szCs w:val="28"/>
        </w:rPr>
        <w:t xml:space="preserve"> SENT DOWN TO PRESBYTERIES</w:t>
      </w:r>
    </w:p>
    <w:p w14:paraId="7D09F988" w14:textId="216EF2A8" w:rsidR="004E513E" w:rsidRPr="005627DA" w:rsidRDefault="000F48AA" w:rsidP="00C5737F">
      <w:pPr>
        <w:spacing w:line="233" w:lineRule="auto"/>
        <w:jc w:val="center"/>
        <w:rPr>
          <w:rFonts w:ascii="Times New Roman" w:hAnsi="Times New Roman" w:cs="Times New Roman"/>
          <w:b/>
          <w:sz w:val="28"/>
          <w:szCs w:val="28"/>
        </w:rPr>
      </w:pPr>
      <w:r w:rsidRPr="005627DA">
        <w:rPr>
          <w:rFonts w:ascii="Times New Roman" w:hAnsi="Times New Roman" w:cs="Times New Roman"/>
          <w:b/>
          <w:sz w:val="28"/>
          <w:szCs w:val="28"/>
        </w:rPr>
        <w:t>BY THE 4</w:t>
      </w:r>
      <w:r w:rsidR="005627DA" w:rsidRPr="005627DA">
        <w:rPr>
          <w:rFonts w:ascii="Times New Roman" w:hAnsi="Times New Roman" w:cs="Times New Roman"/>
          <w:b/>
          <w:sz w:val="28"/>
          <w:szCs w:val="28"/>
        </w:rPr>
        <w:t>9</w:t>
      </w:r>
      <w:r w:rsidR="00C161AD" w:rsidRPr="005627DA">
        <w:rPr>
          <w:rFonts w:ascii="Times New Roman" w:hAnsi="Times New Roman" w:cs="Times New Roman"/>
          <w:b/>
          <w:sz w:val="28"/>
          <w:szCs w:val="28"/>
        </w:rPr>
        <w:t>th</w:t>
      </w:r>
      <w:r w:rsidR="00F707A5" w:rsidRPr="005627DA">
        <w:rPr>
          <w:rFonts w:ascii="Times New Roman" w:hAnsi="Times New Roman" w:cs="Times New Roman"/>
          <w:b/>
          <w:sz w:val="28"/>
          <w:szCs w:val="28"/>
        </w:rPr>
        <w:t xml:space="preserve"> </w:t>
      </w:r>
      <w:r w:rsidR="004E513E" w:rsidRPr="005627DA">
        <w:rPr>
          <w:rFonts w:ascii="Times New Roman" w:hAnsi="Times New Roman" w:cs="Times New Roman"/>
          <w:b/>
          <w:sz w:val="28"/>
          <w:szCs w:val="28"/>
        </w:rPr>
        <w:t>GENERAL ASSEMBLY</w:t>
      </w:r>
    </w:p>
    <w:p w14:paraId="02B6DC02" w14:textId="6BEC14C6" w:rsidR="004E513E" w:rsidRDefault="004E513E" w:rsidP="00C5737F">
      <w:pPr>
        <w:spacing w:line="233" w:lineRule="auto"/>
        <w:jc w:val="center"/>
        <w:rPr>
          <w:rFonts w:ascii="Times New Roman" w:hAnsi="Times New Roman" w:cs="Times New Roman"/>
          <w:b/>
          <w:sz w:val="28"/>
          <w:szCs w:val="28"/>
        </w:rPr>
      </w:pPr>
      <w:r w:rsidRPr="005627DA">
        <w:rPr>
          <w:rFonts w:ascii="Times New Roman" w:hAnsi="Times New Roman" w:cs="Times New Roman"/>
          <w:b/>
          <w:sz w:val="28"/>
          <w:szCs w:val="28"/>
        </w:rPr>
        <w:t>FOR VOTING, and for ADVICE AND CONSENT</w:t>
      </w:r>
    </w:p>
    <w:p w14:paraId="5AE5D575" w14:textId="3E3AC824" w:rsidR="00B34AFC" w:rsidRDefault="00B34AFC" w:rsidP="00C5737F">
      <w:pPr>
        <w:spacing w:line="233" w:lineRule="auto"/>
        <w:jc w:val="center"/>
        <w:rPr>
          <w:rFonts w:ascii="Times New Roman" w:hAnsi="Times New Roman" w:cs="Times New Roman"/>
          <w:b/>
          <w:sz w:val="28"/>
          <w:szCs w:val="28"/>
        </w:rPr>
      </w:pPr>
    </w:p>
    <w:p w14:paraId="701CD05C" w14:textId="55D4F0A1" w:rsidR="00B34AFC" w:rsidRPr="00C5737F" w:rsidRDefault="00B34AFC" w:rsidP="00C5737F">
      <w:pPr>
        <w:tabs>
          <w:tab w:val="left" w:pos="720"/>
          <w:tab w:val="left" w:pos="1080"/>
        </w:tabs>
        <w:spacing w:line="233" w:lineRule="auto"/>
        <w:ind w:left="990" w:hanging="990"/>
        <w:rPr>
          <w:rFonts w:ascii="Times New Roman" w:hAnsi="Times New Roman" w:cs="Times New Roman"/>
          <w:b/>
          <w:sz w:val="28"/>
          <w:szCs w:val="28"/>
        </w:rPr>
      </w:pPr>
      <w:r w:rsidRPr="00C5737F">
        <w:rPr>
          <w:rFonts w:ascii="Times New Roman" w:hAnsi="Times New Roman" w:cs="Times New Roman"/>
          <w:b/>
          <w:sz w:val="28"/>
          <w:szCs w:val="28"/>
        </w:rPr>
        <w:t>NO</w:t>
      </w:r>
      <w:r w:rsidR="00EE7B2B" w:rsidRPr="00C5737F">
        <w:rPr>
          <w:rFonts w:ascii="Times New Roman" w:hAnsi="Times New Roman" w:cs="Times New Roman"/>
          <w:b/>
          <w:sz w:val="28"/>
          <w:szCs w:val="28"/>
        </w:rPr>
        <w:t>TE:</w:t>
      </w:r>
      <w:r w:rsidR="00C5737F" w:rsidRPr="00C5737F">
        <w:rPr>
          <w:rFonts w:ascii="Times New Roman" w:hAnsi="Times New Roman" w:cs="Times New Roman"/>
          <w:b/>
          <w:sz w:val="28"/>
          <w:szCs w:val="28"/>
        </w:rPr>
        <w:tab/>
      </w:r>
      <w:r w:rsidR="00EE7B2B" w:rsidRPr="00C5737F">
        <w:rPr>
          <w:rFonts w:ascii="Times New Roman" w:hAnsi="Times New Roman" w:cs="Times New Roman"/>
          <w:b/>
          <w:sz w:val="28"/>
          <w:szCs w:val="28"/>
        </w:rPr>
        <w:t xml:space="preserve">The Stated Clerk’s Office sends the proposed amendments </w:t>
      </w:r>
      <w:r w:rsidR="00E51BF3" w:rsidRPr="00C5737F">
        <w:rPr>
          <w:rFonts w:ascii="Times New Roman" w:hAnsi="Times New Roman" w:cs="Times New Roman"/>
          <w:b/>
          <w:sz w:val="28"/>
          <w:szCs w:val="28"/>
        </w:rPr>
        <w:t xml:space="preserve">only </w:t>
      </w:r>
      <w:r w:rsidR="00EE7B2B" w:rsidRPr="00893672">
        <w:rPr>
          <w:rFonts w:ascii="Times New Roman" w:hAnsi="Times New Roman" w:cs="Times New Roman"/>
          <w:b/>
          <w:sz w:val="28"/>
          <w:szCs w:val="28"/>
          <w:u w:val="single"/>
        </w:rPr>
        <w:t>in their final form</w:t>
      </w:r>
      <w:r w:rsidR="00EE7B2B" w:rsidRPr="00C5737F">
        <w:rPr>
          <w:rFonts w:ascii="Times New Roman" w:hAnsi="Times New Roman" w:cs="Times New Roman"/>
          <w:b/>
          <w:sz w:val="28"/>
          <w:szCs w:val="28"/>
        </w:rPr>
        <w:t>, as approved by the General Assembly.</w:t>
      </w:r>
    </w:p>
    <w:p w14:paraId="3C22E71C" w14:textId="77777777" w:rsidR="003402B4" w:rsidRPr="005627DA" w:rsidRDefault="003402B4" w:rsidP="00C5737F">
      <w:pPr>
        <w:spacing w:line="233" w:lineRule="auto"/>
        <w:rPr>
          <w:rFonts w:ascii="Times New Roman" w:hAnsi="Times New Roman" w:cs="Times New Roman"/>
          <w:b/>
        </w:rPr>
      </w:pPr>
    </w:p>
    <w:p w14:paraId="1055B962" w14:textId="77777777" w:rsidR="00C5737F" w:rsidRDefault="00C5737F" w:rsidP="00C5737F">
      <w:pPr>
        <w:spacing w:line="233" w:lineRule="auto"/>
        <w:jc w:val="both"/>
        <w:rPr>
          <w:rFonts w:ascii="Times New Roman" w:hAnsi="Times New Roman" w:cs="Times New Roman"/>
          <w:b/>
          <w:bCs/>
          <w:spacing w:val="-4"/>
        </w:rPr>
      </w:pPr>
    </w:p>
    <w:p w14:paraId="7D1B1993" w14:textId="56C64BC5" w:rsidR="005A385B" w:rsidRPr="006B50D5" w:rsidRDefault="005A385B" w:rsidP="00C5737F">
      <w:pPr>
        <w:spacing w:line="233" w:lineRule="auto"/>
        <w:jc w:val="both"/>
        <w:rPr>
          <w:rFonts w:ascii="Times New Roman" w:hAnsi="Times New Roman" w:cs="Times New Roman"/>
          <w:spacing w:val="-4"/>
        </w:rPr>
      </w:pPr>
      <w:r w:rsidRPr="00531A7B">
        <w:rPr>
          <w:rFonts w:ascii="Times New Roman" w:hAnsi="Times New Roman" w:cs="Times New Roman"/>
          <w:b/>
          <w:bCs/>
          <w:spacing w:val="-4"/>
        </w:rPr>
        <w:t xml:space="preserve">ITEM 1: </w:t>
      </w:r>
      <w:hyperlink r:id="rId7" w:tgtFrame="_blank" w:history="1">
        <w:r w:rsidRPr="00531A7B">
          <w:rPr>
            <w:rFonts w:ascii="Times New Roman" w:hAnsi="Times New Roman" w:cs="Times New Roman"/>
            <w:b/>
            <w:bCs/>
            <w:spacing w:val="-4"/>
          </w:rPr>
          <w:t xml:space="preserve">Amend </w:t>
        </w:r>
        <w:r w:rsidRPr="00531A7B">
          <w:rPr>
            <w:rFonts w:ascii="Times New Roman" w:hAnsi="Times New Roman" w:cs="Times New Roman"/>
            <w:b/>
            <w:bCs/>
            <w:i/>
            <w:spacing w:val="-4"/>
          </w:rPr>
          <w:t>BCO</w:t>
        </w:r>
        <w:r w:rsidRPr="00531A7B">
          <w:rPr>
            <w:rFonts w:ascii="Times New Roman" w:hAnsi="Times New Roman" w:cs="Times New Roman"/>
            <w:b/>
            <w:bCs/>
            <w:spacing w:val="-4"/>
          </w:rPr>
          <w:t xml:space="preserve"> 7 </w:t>
        </w:r>
        <w:r w:rsidRPr="00531A7B">
          <w:rPr>
            <w:rFonts w:ascii="Times New Roman" w:hAnsi="Times New Roman" w:cs="Times New Roman"/>
            <w:spacing w:val="-4"/>
          </w:rPr>
          <w:t xml:space="preserve">to </w:t>
        </w:r>
        <w:r w:rsidR="00700AD8" w:rsidRPr="00531A7B">
          <w:rPr>
            <w:rFonts w:ascii="Times New Roman" w:hAnsi="Times New Roman" w:cs="Times New Roman"/>
            <w:spacing w:val="-4"/>
          </w:rPr>
          <w:t>d</w:t>
        </w:r>
        <w:r w:rsidRPr="00531A7B">
          <w:rPr>
            <w:rFonts w:ascii="Times New Roman" w:hAnsi="Times New Roman" w:cs="Times New Roman"/>
            <w:spacing w:val="-4"/>
          </w:rPr>
          <w:t xml:space="preserve">isqualify from </w:t>
        </w:r>
        <w:r w:rsidR="00700AD8" w:rsidRPr="00531A7B">
          <w:rPr>
            <w:rFonts w:ascii="Times New Roman" w:hAnsi="Times New Roman" w:cs="Times New Roman"/>
            <w:spacing w:val="-4"/>
          </w:rPr>
          <w:t>o</w:t>
        </w:r>
        <w:r w:rsidRPr="00531A7B">
          <w:rPr>
            <w:rFonts w:ascii="Times New Roman" w:hAnsi="Times New Roman" w:cs="Times New Roman"/>
            <w:spacing w:val="-4"/>
          </w:rPr>
          <w:t xml:space="preserve">ffice </w:t>
        </w:r>
        <w:r w:rsidR="00700AD8" w:rsidRPr="00531A7B">
          <w:rPr>
            <w:rFonts w:ascii="Times New Roman" w:hAnsi="Times New Roman" w:cs="Times New Roman"/>
            <w:spacing w:val="-4"/>
          </w:rPr>
          <w:t>m</w:t>
        </w:r>
        <w:r w:rsidRPr="00531A7B">
          <w:rPr>
            <w:rFonts w:ascii="Times New Roman" w:hAnsi="Times New Roman" w:cs="Times New Roman"/>
            <w:spacing w:val="-4"/>
          </w:rPr>
          <w:t xml:space="preserve">en </w:t>
        </w:r>
        <w:r w:rsidR="00700AD8" w:rsidRPr="00531A7B">
          <w:rPr>
            <w:rFonts w:ascii="Times New Roman" w:hAnsi="Times New Roman" w:cs="Times New Roman"/>
            <w:spacing w:val="-4"/>
          </w:rPr>
          <w:t>d</w:t>
        </w:r>
        <w:r w:rsidR="001C55F6" w:rsidRPr="00531A7B">
          <w:rPr>
            <w:rFonts w:ascii="Times New Roman" w:hAnsi="Times New Roman" w:cs="Times New Roman"/>
            <w:spacing w:val="-4"/>
          </w:rPr>
          <w:t xml:space="preserve">escribing </w:t>
        </w:r>
        <w:r w:rsidR="00700AD8" w:rsidRPr="00531A7B">
          <w:rPr>
            <w:rFonts w:ascii="Times New Roman" w:hAnsi="Times New Roman" w:cs="Times New Roman"/>
            <w:spacing w:val="-4"/>
          </w:rPr>
          <w:t>t</w:t>
        </w:r>
        <w:r w:rsidR="001C55F6" w:rsidRPr="00531A7B">
          <w:rPr>
            <w:rFonts w:ascii="Times New Roman" w:hAnsi="Times New Roman" w:cs="Times New Roman"/>
            <w:spacing w:val="-4"/>
          </w:rPr>
          <w:t xml:space="preserve">hemselves </w:t>
        </w:r>
        <w:r w:rsidRPr="00531A7B">
          <w:rPr>
            <w:rFonts w:ascii="Times New Roman" w:hAnsi="Times New Roman" w:cs="Times New Roman"/>
            <w:spacing w:val="-4"/>
          </w:rPr>
          <w:t xml:space="preserve">as </w:t>
        </w:r>
        <w:r w:rsidR="00700AD8" w:rsidRPr="00531A7B">
          <w:rPr>
            <w:rFonts w:ascii="Times New Roman" w:hAnsi="Times New Roman" w:cs="Times New Roman"/>
            <w:spacing w:val="-4"/>
          </w:rPr>
          <w:t>h</w:t>
        </w:r>
        <w:r w:rsidRPr="00531A7B">
          <w:rPr>
            <w:rFonts w:ascii="Times New Roman" w:hAnsi="Times New Roman" w:cs="Times New Roman"/>
            <w:spacing w:val="-4"/>
          </w:rPr>
          <w:t>omosexual</w:t>
        </w:r>
      </w:hyperlink>
      <w:r w:rsidR="00700AD8" w:rsidRPr="00531A7B">
        <w:rPr>
          <w:rFonts w:ascii="Times New Roman" w:hAnsi="Times New Roman" w:cs="Times New Roman"/>
          <w:spacing w:val="-4"/>
        </w:rPr>
        <w:t>.</w:t>
      </w:r>
      <w:r w:rsidR="006B50D5">
        <w:rPr>
          <w:rFonts w:ascii="Times New Roman" w:hAnsi="Times New Roman" w:cs="Times New Roman"/>
          <w:spacing w:val="-4"/>
        </w:rPr>
        <w:t xml:space="preserve">  </w:t>
      </w:r>
      <w:r w:rsidR="00A462D8">
        <w:rPr>
          <w:rFonts w:ascii="Times New Roman" w:hAnsi="Times New Roman" w:cs="Times New Roman"/>
        </w:rPr>
        <w:t>[</w:t>
      </w:r>
      <w:r w:rsidR="00EE7B2B">
        <w:rPr>
          <w:rFonts w:ascii="Times New Roman" w:hAnsi="Times New Roman" w:cs="Times New Roman"/>
        </w:rPr>
        <w:t>Overture 15</w:t>
      </w:r>
      <w:r w:rsidR="00A462D8">
        <w:rPr>
          <w:rFonts w:ascii="Times New Roman" w:hAnsi="Times New Roman" w:cs="Times New Roman"/>
        </w:rPr>
        <w:t xml:space="preserve"> was </w:t>
      </w:r>
      <w:r w:rsidR="004F599C">
        <w:rPr>
          <w:rFonts w:ascii="Times New Roman" w:hAnsi="Times New Roman" w:cs="Times New Roman"/>
        </w:rPr>
        <w:t>answered in the affirmative</w:t>
      </w:r>
      <w:r w:rsidR="00A462D8">
        <w:rPr>
          <w:rFonts w:ascii="Times New Roman" w:hAnsi="Times New Roman" w:cs="Times New Roman"/>
        </w:rPr>
        <w:t xml:space="preserve"> </w:t>
      </w:r>
      <w:r w:rsidR="00EE7B2B">
        <w:rPr>
          <w:rFonts w:ascii="Times New Roman" w:hAnsi="Times New Roman" w:cs="Times New Roman"/>
        </w:rPr>
        <w:t>as amended.]</w:t>
      </w:r>
    </w:p>
    <w:p w14:paraId="0AD7F379" w14:textId="77777777" w:rsidR="00A462D8" w:rsidRDefault="00A462D8" w:rsidP="00C5737F">
      <w:pPr>
        <w:spacing w:line="233" w:lineRule="auto"/>
        <w:rPr>
          <w:rFonts w:ascii="Times New Roman" w:hAnsi="Times New Roman" w:cs="Times New Roman"/>
        </w:rPr>
      </w:pPr>
    </w:p>
    <w:p w14:paraId="13B123E0" w14:textId="2558D41E" w:rsidR="005A385B" w:rsidRPr="00EE602A" w:rsidRDefault="005A385B" w:rsidP="00C5737F">
      <w:pPr>
        <w:spacing w:line="233" w:lineRule="auto"/>
        <w:rPr>
          <w:rFonts w:ascii="Times New Roman" w:hAnsi="Times New Roman" w:cs="Times New Roman"/>
        </w:rPr>
      </w:pPr>
      <w:r w:rsidRPr="00EE602A">
        <w:rPr>
          <w:rFonts w:ascii="Times New Roman" w:hAnsi="Times New Roman" w:cs="Times New Roman"/>
        </w:rPr>
        <w:t xml:space="preserve">The </w:t>
      </w:r>
      <w:r w:rsidR="00A462D8">
        <w:rPr>
          <w:rFonts w:ascii="Times New Roman" w:hAnsi="Times New Roman" w:cs="Times New Roman"/>
        </w:rPr>
        <w:t xml:space="preserve">proposed </w:t>
      </w:r>
      <w:r w:rsidRPr="00EE602A">
        <w:rPr>
          <w:rFonts w:ascii="Times New Roman" w:hAnsi="Times New Roman" w:cs="Times New Roman"/>
        </w:rPr>
        <w:t xml:space="preserve">new paragraph </w:t>
      </w:r>
      <w:r w:rsidRPr="00CC4CB6">
        <w:rPr>
          <w:rFonts w:ascii="Times New Roman" w:hAnsi="Times New Roman" w:cs="Times New Roman"/>
          <w:i/>
        </w:rPr>
        <w:t>BCO</w:t>
      </w:r>
      <w:r w:rsidRPr="00EE602A">
        <w:rPr>
          <w:rFonts w:ascii="Times New Roman" w:hAnsi="Times New Roman" w:cs="Times New Roman"/>
        </w:rPr>
        <w:t xml:space="preserve"> 7-4 would read as follows:</w:t>
      </w:r>
    </w:p>
    <w:p w14:paraId="0DBA0B70" w14:textId="77777777" w:rsidR="005A385B" w:rsidRDefault="005A385B" w:rsidP="00C5737F">
      <w:pPr>
        <w:spacing w:line="233" w:lineRule="auto"/>
        <w:rPr>
          <w:rFonts w:ascii="Times New Roman" w:hAnsi="Times New Roman" w:cs="Times New Roman"/>
        </w:rPr>
      </w:pPr>
    </w:p>
    <w:p w14:paraId="7275D04A" w14:textId="7F98010D" w:rsidR="009D3B5F" w:rsidRPr="001763E7" w:rsidRDefault="009D3B5F" w:rsidP="004972EF">
      <w:pPr>
        <w:tabs>
          <w:tab w:val="left" w:pos="1080"/>
        </w:tabs>
        <w:spacing w:line="233" w:lineRule="auto"/>
        <w:ind w:left="720" w:right="720"/>
        <w:rPr>
          <w:rFonts w:ascii="Times New Roman" w:hAnsi="Times New Roman" w:cs="Times New Roman"/>
          <w:b/>
          <w:bCs/>
        </w:rPr>
      </w:pPr>
      <w:r w:rsidRPr="001763E7">
        <w:rPr>
          <w:rFonts w:ascii="Times New Roman" w:hAnsi="Times New Roman" w:cs="Times New Roman"/>
          <w:b/>
          <w:bCs/>
          <w:i/>
          <w:iCs/>
        </w:rPr>
        <w:t>BCO</w:t>
      </w:r>
      <w:r w:rsidRPr="001763E7">
        <w:rPr>
          <w:rFonts w:ascii="Times New Roman" w:hAnsi="Times New Roman" w:cs="Times New Roman"/>
          <w:b/>
          <w:bCs/>
        </w:rPr>
        <w:t xml:space="preserve"> 7.</w:t>
      </w:r>
    </w:p>
    <w:p w14:paraId="355590F8" w14:textId="1EC8BA5C" w:rsidR="005A385B" w:rsidRDefault="00A462D8" w:rsidP="004972EF">
      <w:pPr>
        <w:tabs>
          <w:tab w:val="left" w:pos="1080"/>
        </w:tabs>
        <w:spacing w:line="233" w:lineRule="auto"/>
        <w:ind w:left="720" w:right="720"/>
        <w:jc w:val="both"/>
        <w:rPr>
          <w:rFonts w:ascii="Times New Roman" w:hAnsi="Times New Roman" w:cs="Times New Roman"/>
          <w:u w:val="single"/>
        </w:rPr>
      </w:pPr>
      <w:r w:rsidRPr="001763E7">
        <w:rPr>
          <w:rFonts w:ascii="Times New Roman" w:hAnsi="Times New Roman" w:cs="Times New Roman"/>
          <w:b/>
          <w:bCs/>
          <w:u w:val="single"/>
        </w:rPr>
        <w:t>4.</w:t>
      </w:r>
      <w:r w:rsidR="004972EF">
        <w:rPr>
          <w:rFonts w:ascii="Times New Roman" w:hAnsi="Times New Roman" w:cs="Times New Roman"/>
          <w:b/>
          <w:bCs/>
          <w:u w:val="single"/>
        </w:rPr>
        <w:tab/>
      </w:r>
      <w:r w:rsidR="005A385B" w:rsidRPr="001C55F6">
        <w:rPr>
          <w:rFonts w:ascii="Times New Roman" w:hAnsi="Times New Roman" w:cs="Times New Roman"/>
          <w:u w:val="single"/>
        </w:rPr>
        <w:t xml:space="preserve">Men who describe themselves as homosexual, even those who describe themselves as homosexual and claim to practice celibacy by refraining from </w:t>
      </w:r>
      <w:r w:rsidR="005A385B" w:rsidRPr="00EE2577">
        <w:rPr>
          <w:rFonts w:ascii="Times New Roman" w:hAnsi="Times New Roman" w:cs="Times New Roman"/>
          <w:spacing w:val="-2"/>
          <w:u w:val="single"/>
        </w:rPr>
        <w:t>homosexual conduct, are disqualified from holding office in the Presbyterian</w:t>
      </w:r>
      <w:r w:rsidR="005A385B" w:rsidRPr="001C55F6">
        <w:rPr>
          <w:rFonts w:ascii="Times New Roman" w:hAnsi="Times New Roman" w:cs="Times New Roman"/>
          <w:u w:val="single"/>
        </w:rPr>
        <w:t xml:space="preserve"> Church in America.</w:t>
      </w:r>
    </w:p>
    <w:p w14:paraId="652CA07C" w14:textId="7C159481" w:rsidR="00BB28CF" w:rsidRPr="00BB28CF" w:rsidRDefault="00BB28CF" w:rsidP="00C5737F">
      <w:pPr>
        <w:spacing w:line="233" w:lineRule="auto"/>
        <w:ind w:left="720" w:right="720" w:hanging="720"/>
        <w:jc w:val="both"/>
        <w:rPr>
          <w:rFonts w:ascii="Times New Roman" w:hAnsi="Times New Roman" w:cs="Times New Roman"/>
          <w:b/>
          <w:bCs/>
        </w:rPr>
      </w:pPr>
    </w:p>
    <w:p w14:paraId="5FDDC2C5" w14:textId="5985E757" w:rsidR="00BB28CF" w:rsidRDefault="00BB28CF" w:rsidP="00C5737F">
      <w:pPr>
        <w:spacing w:line="233" w:lineRule="auto"/>
        <w:ind w:right="720"/>
        <w:jc w:val="both"/>
        <w:rPr>
          <w:rFonts w:ascii="Times New Roman" w:hAnsi="Times New Roman" w:cs="Times New Roman"/>
          <w:u w:val="single"/>
        </w:rPr>
      </w:pPr>
    </w:p>
    <w:p w14:paraId="7F94D2F5" w14:textId="647B9944" w:rsidR="005A385B" w:rsidRPr="006B50D5" w:rsidRDefault="005A385B" w:rsidP="004972EF">
      <w:pPr>
        <w:spacing w:line="233" w:lineRule="auto"/>
        <w:jc w:val="both"/>
        <w:rPr>
          <w:rFonts w:ascii="Times New Roman" w:hAnsi="Times New Roman" w:cs="Times New Roman"/>
        </w:rPr>
      </w:pPr>
      <w:r>
        <w:rPr>
          <w:rFonts w:ascii="Times New Roman" w:hAnsi="Times New Roman" w:cs="Times New Roman"/>
          <w:b/>
          <w:bCs/>
        </w:rPr>
        <w:t xml:space="preserve">ITEM </w:t>
      </w:r>
      <w:r w:rsidR="00FA1C57">
        <w:rPr>
          <w:rFonts w:ascii="Times New Roman" w:hAnsi="Times New Roman" w:cs="Times New Roman"/>
          <w:b/>
          <w:bCs/>
        </w:rPr>
        <w:t>2</w:t>
      </w:r>
      <w:r w:rsidRPr="005A385B">
        <w:rPr>
          <w:rFonts w:ascii="Times New Roman" w:hAnsi="Times New Roman" w:cs="Times New Roman"/>
          <w:b/>
          <w:bCs/>
        </w:rPr>
        <w:t xml:space="preserve">: </w:t>
      </w:r>
      <w:hyperlink r:id="rId8" w:tgtFrame="_blank" w:history="1">
        <w:r w:rsidRPr="00A462D8">
          <w:rPr>
            <w:rFonts w:ascii="Times New Roman" w:hAnsi="Times New Roman" w:cs="Times New Roman"/>
            <w:b/>
            <w:bCs/>
          </w:rPr>
          <w:t xml:space="preserve">Amend </w:t>
        </w:r>
        <w:r w:rsidRPr="00A462D8">
          <w:rPr>
            <w:rFonts w:ascii="Times New Roman" w:hAnsi="Times New Roman" w:cs="Times New Roman"/>
            <w:b/>
            <w:bCs/>
            <w:i/>
          </w:rPr>
          <w:t>BCO</w:t>
        </w:r>
        <w:r w:rsidRPr="00A462D8">
          <w:rPr>
            <w:rFonts w:ascii="Times New Roman" w:hAnsi="Times New Roman" w:cs="Times New Roman"/>
            <w:b/>
            <w:bCs/>
          </w:rPr>
          <w:t xml:space="preserve"> 8</w:t>
        </w:r>
        <w:r w:rsidR="008A23B1">
          <w:rPr>
            <w:rFonts w:ascii="Times New Roman" w:hAnsi="Times New Roman" w:cs="Times New Roman"/>
            <w:b/>
            <w:bCs/>
          </w:rPr>
          <w:t xml:space="preserve"> </w:t>
        </w:r>
        <w:r w:rsidR="008A23B1">
          <w:rPr>
            <w:rFonts w:ascii="Times New Roman" w:hAnsi="Times New Roman" w:cs="Times New Roman"/>
          </w:rPr>
          <w:t xml:space="preserve">by the addition of a new </w:t>
        </w:r>
        <w:r w:rsidR="001763E7">
          <w:rPr>
            <w:rFonts w:ascii="Times New Roman" w:hAnsi="Times New Roman" w:cs="Times New Roman"/>
          </w:rPr>
          <w:t>p</w:t>
        </w:r>
        <w:r w:rsidR="008A23B1">
          <w:rPr>
            <w:rFonts w:ascii="Times New Roman" w:hAnsi="Times New Roman" w:cs="Times New Roman"/>
          </w:rPr>
          <w:t>aragraph, 8-8, a</w:t>
        </w:r>
        <w:r w:rsidRPr="005A385B">
          <w:rPr>
            <w:rFonts w:ascii="Times New Roman" w:hAnsi="Times New Roman" w:cs="Times New Roman"/>
          </w:rPr>
          <w:t xml:space="preserve">dding </w:t>
        </w:r>
        <w:r w:rsidR="008A23B1">
          <w:rPr>
            <w:rFonts w:ascii="Times New Roman" w:hAnsi="Times New Roman" w:cs="Times New Roman"/>
          </w:rPr>
          <w:t>c</w:t>
        </w:r>
        <w:r w:rsidRPr="005A385B">
          <w:rPr>
            <w:rFonts w:ascii="Times New Roman" w:hAnsi="Times New Roman" w:cs="Times New Roman"/>
          </w:rPr>
          <w:t xml:space="preserve">haplain </w:t>
        </w:r>
        <w:r w:rsidR="008A23B1">
          <w:rPr>
            <w:rFonts w:ascii="Times New Roman" w:hAnsi="Times New Roman" w:cs="Times New Roman"/>
          </w:rPr>
          <w:t>e</w:t>
        </w:r>
        <w:r w:rsidRPr="005A385B">
          <w:rPr>
            <w:rFonts w:ascii="Times New Roman" w:hAnsi="Times New Roman" w:cs="Times New Roman"/>
          </w:rPr>
          <w:t xml:space="preserve">ndorsement </w:t>
        </w:r>
        <w:r w:rsidR="008A23B1">
          <w:rPr>
            <w:rFonts w:ascii="Times New Roman" w:hAnsi="Times New Roman" w:cs="Times New Roman"/>
          </w:rPr>
          <w:t>r</w:t>
        </w:r>
        <w:r w:rsidRPr="005A385B">
          <w:rPr>
            <w:rFonts w:ascii="Times New Roman" w:hAnsi="Times New Roman" w:cs="Times New Roman"/>
          </w:rPr>
          <w:t xml:space="preserve">equirements and </w:t>
        </w:r>
        <w:r w:rsidR="008A23B1">
          <w:rPr>
            <w:rFonts w:ascii="Times New Roman" w:hAnsi="Times New Roman" w:cs="Times New Roman"/>
          </w:rPr>
          <w:t>r</w:t>
        </w:r>
        <w:r w:rsidRPr="005A385B">
          <w:rPr>
            <w:rFonts w:ascii="Times New Roman" w:hAnsi="Times New Roman" w:cs="Times New Roman"/>
          </w:rPr>
          <w:t>ecommendations</w:t>
        </w:r>
      </w:hyperlink>
      <w:r w:rsidR="008A23B1">
        <w:rPr>
          <w:rFonts w:ascii="Times New Roman" w:hAnsi="Times New Roman" w:cs="Times New Roman"/>
        </w:rPr>
        <w:t xml:space="preserve">; and </w:t>
      </w:r>
      <w:r w:rsidR="005424DB" w:rsidRPr="00531A7B">
        <w:rPr>
          <w:rFonts w:ascii="Times New Roman" w:hAnsi="Times New Roman" w:cs="Times New Roman"/>
          <w:b/>
          <w:bCs/>
        </w:rPr>
        <w:t>renumber</w:t>
      </w:r>
      <w:r w:rsidR="005424DB">
        <w:rPr>
          <w:rFonts w:ascii="Times New Roman" w:hAnsi="Times New Roman" w:cs="Times New Roman"/>
        </w:rPr>
        <w:t xml:space="preserve"> </w:t>
      </w:r>
      <w:r w:rsidR="008A23B1">
        <w:rPr>
          <w:rFonts w:ascii="Times New Roman" w:hAnsi="Times New Roman" w:cs="Times New Roman"/>
        </w:rPr>
        <w:t>the following paragraphs accordingly.</w:t>
      </w:r>
      <w:r w:rsidR="006B50D5">
        <w:rPr>
          <w:rFonts w:ascii="Times New Roman" w:hAnsi="Times New Roman" w:cs="Times New Roman"/>
        </w:rPr>
        <w:t xml:space="preserve">  </w:t>
      </w:r>
      <w:r w:rsidR="00D87BF9">
        <w:rPr>
          <w:rFonts w:ascii="Times New Roman" w:hAnsi="Times New Roman" w:cs="Times New Roman"/>
        </w:rPr>
        <w:t>[</w:t>
      </w:r>
      <w:r w:rsidRPr="00216868">
        <w:rPr>
          <w:rFonts w:ascii="Times New Roman" w:hAnsi="Times New Roman" w:cs="Times New Roman"/>
        </w:rPr>
        <w:t>Overture 28</w:t>
      </w:r>
      <w:r>
        <w:rPr>
          <w:rFonts w:ascii="Times New Roman" w:hAnsi="Times New Roman" w:cs="Times New Roman"/>
          <w:b/>
          <w:bCs/>
        </w:rPr>
        <w:t xml:space="preserve"> </w:t>
      </w:r>
      <w:r w:rsidR="00D87BF9" w:rsidRPr="00D87BF9">
        <w:rPr>
          <w:rFonts w:ascii="Times New Roman" w:hAnsi="Times New Roman" w:cs="Times New Roman"/>
        </w:rPr>
        <w:t>was a</w:t>
      </w:r>
      <w:r w:rsidR="004F599C">
        <w:rPr>
          <w:rFonts w:ascii="Times New Roman" w:hAnsi="Times New Roman" w:cs="Times New Roman"/>
        </w:rPr>
        <w:t>nswered in the affirmative</w:t>
      </w:r>
      <w:r w:rsidR="00D87BF9">
        <w:rPr>
          <w:rFonts w:ascii="Times New Roman" w:hAnsi="Times New Roman" w:cs="Times New Roman"/>
          <w:b/>
          <w:bCs/>
        </w:rPr>
        <w:t xml:space="preserve"> </w:t>
      </w:r>
      <w:r w:rsidRPr="00EE602A">
        <w:rPr>
          <w:rFonts w:ascii="Times New Roman" w:hAnsi="Times New Roman" w:cs="Times New Roman"/>
        </w:rPr>
        <w:t>as</w:t>
      </w:r>
      <w:r>
        <w:rPr>
          <w:rFonts w:ascii="Times New Roman" w:hAnsi="Times New Roman" w:cs="Times New Roman"/>
        </w:rPr>
        <w:t xml:space="preserve"> amende</w:t>
      </w:r>
      <w:r w:rsidR="001763E7">
        <w:rPr>
          <w:rFonts w:ascii="Times New Roman" w:hAnsi="Times New Roman" w:cs="Times New Roman"/>
        </w:rPr>
        <w:t>d</w:t>
      </w:r>
      <w:r w:rsidR="00D87BF9">
        <w:rPr>
          <w:rFonts w:ascii="Times New Roman" w:hAnsi="Times New Roman" w:cs="Times New Roman"/>
        </w:rPr>
        <w:t>.</w:t>
      </w:r>
      <w:r w:rsidR="00D87BF9" w:rsidRPr="00D87BF9">
        <w:rPr>
          <w:rFonts w:ascii="Times New Roman" w:hAnsi="Times New Roman" w:cs="Times New Roman"/>
        </w:rPr>
        <w:t>]</w:t>
      </w:r>
    </w:p>
    <w:p w14:paraId="1966D4E1" w14:textId="77777777" w:rsidR="00D87BF9" w:rsidRPr="00D87BF9" w:rsidRDefault="00D87BF9" w:rsidP="00C5737F">
      <w:pPr>
        <w:widowControl w:val="0"/>
        <w:spacing w:line="233" w:lineRule="auto"/>
        <w:jc w:val="both"/>
        <w:rPr>
          <w:rFonts w:ascii="Times New Roman" w:hAnsi="Times New Roman" w:cs="Times New Roman"/>
          <w:strike/>
          <w:color w:val="000000" w:themeColor="text1"/>
        </w:rPr>
      </w:pPr>
    </w:p>
    <w:p w14:paraId="6FB68B6F" w14:textId="19A2C0BA" w:rsidR="00D87BF9" w:rsidRPr="008A23B1" w:rsidRDefault="00D87BF9" w:rsidP="004972EF">
      <w:pPr>
        <w:tabs>
          <w:tab w:val="left" w:pos="720"/>
        </w:tabs>
        <w:spacing w:line="233" w:lineRule="auto"/>
        <w:ind w:left="720" w:right="720"/>
        <w:jc w:val="both"/>
        <w:rPr>
          <w:rFonts w:ascii="Times New Roman" w:hAnsi="Times New Roman" w:cs="Times New Roman"/>
          <w:color w:val="000000" w:themeColor="text1"/>
          <w:u w:val="single"/>
        </w:rPr>
      </w:pPr>
      <w:r w:rsidRPr="008A23B1">
        <w:rPr>
          <w:rFonts w:ascii="Times New Roman" w:hAnsi="Times New Roman" w:cs="Times New Roman"/>
          <w:b/>
          <w:bCs/>
          <w:color w:val="000000" w:themeColor="text1"/>
          <w:u w:val="single"/>
        </w:rPr>
        <w:t>8-8.</w:t>
      </w:r>
      <w:r w:rsidR="00A51BFB">
        <w:rPr>
          <w:rFonts w:ascii="Times New Roman" w:hAnsi="Times New Roman" w:cs="Times New Roman"/>
          <w:color w:val="000000" w:themeColor="text1"/>
          <w:u w:val="single"/>
        </w:rPr>
        <w:tab/>
      </w:r>
      <w:r w:rsidRPr="008A23B1">
        <w:rPr>
          <w:rFonts w:ascii="Times New Roman" w:hAnsi="Times New Roman" w:cs="Times New Roman"/>
          <w:color w:val="000000" w:themeColor="text1"/>
          <w:u w:val="single"/>
        </w:rPr>
        <w:t xml:space="preserve">A Presbytery may, at its discretion, approve the call of a teaching elder to work as a Chaplain whether military or civilian, with an organization outside the jurisdiction of the Presbyterian Church in America, provided that he be engaged in preaching and teaching the Word, that the Presbytery be assured he will have full freedom to maintain and teach the doctrine of our Church, and that he reports at least annually on his work. </w:t>
      </w:r>
      <w:r w:rsidR="00ED1B16">
        <w:rPr>
          <w:rFonts w:ascii="Times New Roman" w:hAnsi="Times New Roman" w:cs="Times New Roman"/>
          <w:color w:val="000000" w:themeColor="text1"/>
          <w:u w:val="single"/>
        </w:rPr>
        <w:t xml:space="preserve"> </w:t>
      </w:r>
      <w:r w:rsidRPr="008A23B1">
        <w:rPr>
          <w:rFonts w:ascii="Times New Roman" w:hAnsi="Times New Roman" w:cs="Times New Roman"/>
          <w:color w:val="000000" w:themeColor="text1"/>
          <w:u w:val="single"/>
        </w:rPr>
        <w:t xml:space="preserve">The Chaplain may be appointed to the work of an evangelist when serving as a Chaplain. </w:t>
      </w:r>
      <w:r w:rsidR="00ED1B16">
        <w:rPr>
          <w:rFonts w:ascii="Times New Roman" w:hAnsi="Times New Roman" w:cs="Times New Roman"/>
          <w:color w:val="000000" w:themeColor="text1"/>
          <w:u w:val="single"/>
        </w:rPr>
        <w:t xml:space="preserve"> </w:t>
      </w:r>
      <w:r w:rsidRPr="008A23B1">
        <w:rPr>
          <w:rFonts w:ascii="Times New Roman" w:hAnsi="Times New Roman" w:cs="Times New Roman"/>
          <w:color w:val="000000" w:themeColor="text1"/>
          <w:u w:val="single"/>
        </w:rPr>
        <w:t>Teaching elders ministering as paid or volunteer chaplains are strongly encouraged to seek and obtain their Ecclesiastical Endorsement from the endorsing agency authorized by the General Assembly for such purpose.</w:t>
      </w:r>
    </w:p>
    <w:p w14:paraId="6558BB60" w14:textId="30BE0028" w:rsidR="00D87BF9" w:rsidRDefault="00D87BF9" w:rsidP="00C5737F">
      <w:pPr>
        <w:spacing w:line="233" w:lineRule="auto"/>
        <w:ind w:left="720"/>
        <w:rPr>
          <w:rFonts w:ascii="Times New Roman" w:hAnsi="Times New Roman" w:cs="Times New Roman"/>
        </w:rPr>
      </w:pPr>
    </w:p>
    <w:p w14:paraId="07DCF9E9" w14:textId="08BD3B8D" w:rsidR="005424DB" w:rsidRPr="005424DB" w:rsidRDefault="005424DB" w:rsidP="00C5737F">
      <w:pPr>
        <w:tabs>
          <w:tab w:val="left" w:pos="720"/>
        </w:tabs>
        <w:spacing w:line="233" w:lineRule="auto"/>
        <w:ind w:left="720" w:right="720"/>
        <w:jc w:val="both"/>
        <w:rPr>
          <w:rFonts w:ascii="Times New Roman" w:hAnsi="Times New Roman" w:cs="Times New Roman"/>
        </w:rPr>
      </w:pPr>
      <w:r w:rsidRPr="005424DB">
        <w:rPr>
          <w:rFonts w:ascii="Times New Roman" w:hAnsi="Times New Roman" w:cs="Times New Roman"/>
          <w:b/>
        </w:rPr>
        <w:t>8-</w:t>
      </w:r>
      <w:r w:rsidRPr="005424DB">
        <w:rPr>
          <w:rFonts w:ascii="Times New Roman Bold" w:hAnsi="Times New Roman Bold" w:cs="Times New Roman"/>
          <w:b/>
          <w:strike/>
        </w:rPr>
        <w:t>8</w:t>
      </w:r>
      <w:r w:rsidRPr="005424DB">
        <w:rPr>
          <w:rFonts w:ascii="Times New Roman" w:hAnsi="Times New Roman" w:cs="Times New Roman"/>
          <w:b/>
          <w:u w:val="single"/>
        </w:rPr>
        <w:t>9</w:t>
      </w:r>
      <w:r w:rsidRPr="005424DB">
        <w:rPr>
          <w:rFonts w:ascii="Times New Roman" w:hAnsi="Times New Roman" w:cs="Times New Roman"/>
          <w:b/>
        </w:rPr>
        <w:t>.</w:t>
      </w:r>
      <w:r w:rsidRPr="005424DB">
        <w:rPr>
          <w:rFonts w:ascii="Times New Roman" w:hAnsi="Times New Roman" w:cs="Times New Roman"/>
        </w:rPr>
        <w:tab/>
        <w:t xml:space="preserve">As there were in the Church under the law, elders of the people for the government thereof, so in the Gospel Church, Christ has furnished others besides ministers of the Word with gifts and commission to govern when called thereunto, who are called </w:t>
      </w:r>
      <w:r w:rsidRPr="005424DB">
        <w:rPr>
          <w:rFonts w:ascii="Times New Roman" w:hAnsi="Times New Roman" w:cs="Times New Roman"/>
          <w:i/>
        </w:rPr>
        <w:t>ruling</w:t>
      </w:r>
      <w:r w:rsidRPr="005424DB">
        <w:rPr>
          <w:rFonts w:ascii="Times New Roman" w:hAnsi="Times New Roman" w:cs="Times New Roman"/>
        </w:rPr>
        <w:t xml:space="preserve"> </w:t>
      </w:r>
      <w:r w:rsidRPr="005424DB">
        <w:rPr>
          <w:rFonts w:ascii="Times New Roman" w:hAnsi="Times New Roman" w:cs="Times New Roman"/>
          <w:i/>
        </w:rPr>
        <w:t>elders</w:t>
      </w:r>
      <w:r w:rsidRPr="005424DB">
        <w:rPr>
          <w:rFonts w:ascii="Times New Roman" w:hAnsi="Times New Roman" w:cs="Times New Roman"/>
        </w:rPr>
        <w:t>.</w:t>
      </w:r>
    </w:p>
    <w:p w14:paraId="436C2554" w14:textId="77777777" w:rsidR="005424DB" w:rsidRPr="005424DB" w:rsidRDefault="005424DB" w:rsidP="00C5737F">
      <w:pPr>
        <w:spacing w:line="233" w:lineRule="auto"/>
        <w:ind w:left="720" w:right="720"/>
        <w:jc w:val="both"/>
        <w:rPr>
          <w:rFonts w:ascii="Times New Roman" w:hAnsi="Times New Roman" w:cs="Times New Roman"/>
        </w:rPr>
      </w:pPr>
    </w:p>
    <w:p w14:paraId="26E0DE82" w14:textId="12B2B434" w:rsidR="005424DB" w:rsidRPr="005424DB" w:rsidRDefault="005424DB" w:rsidP="00C5737F">
      <w:pPr>
        <w:spacing w:line="233" w:lineRule="auto"/>
        <w:ind w:left="720" w:right="720"/>
        <w:jc w:val="both"/>
        <w:rPr>
          <w:rFonts w:ascii="Times New Roman" w:hAnsi="Times New Roman" w:cs="Times New Roman"/>
        </w:rPr>
      </w:pPr>
      <w:r w:rsidRPr="005424DB">
        <w:rPr>
          <w:rFonts w:ascii="Times New Roman" w:hAnsi="Times New Roman" w:cs="Times New Roman"/>
          <w:b/>
        </w:rPr>
        <w:t>8-</w:t>
      </w:r>
      <w:r w:rsidRPr="005424DB">
        <w:rPr>
          <w:rFonts w:ascii="Times New Roman Bold" w:hAnsi="Times New Roman Bold" w:cs="Times New Roman"/>
          <w:b/>
          <w:strike/>
        </w:rPr>
        <w:t>9</w:t>
      </w:r>
      <w:r w:rsidRPr="005424DB">
        <w:rPr>
          <w:rFonts w:ascii="Times New Roman" w:hAnsi="Times New Roman" w:cs="Times New Roman"/>
          <w:b/>
          <w:u w:val="single"/>
        </w:rPr>
        <w:t>10</w:t>
      </w:r>
      <w:r w:rsidRPr="005424DB">
        <w:rPr>
          <w:rFonts w:ascii="Times New Roman" w:hAnsi="Times New Roman" w:cs="Times New Roman"/>
          <w:b/>
        </w:rPr>
        <w:t>.</w:t>
      </w:r>
      <w:r w:rsidRPr="005424DB">
        <w:rPr>
          <w:rFonts w:ascii="Times New Roman" w:hAnsi="Times New Roman" w:cs="Times New Roman"/>
        </w:rPr>
        <w:tab/>
        <w:t>Elders being of one class of office, ruling elders possess the same authority and eligibility to office in the courts of the Church as teaching elders.  They should, moreover, cultivate zealously their own aptness to teach the Bible and should improve every opportunity of doing so.</w:t>
      </w:r>
    </w:p>
    <w:p w14:paraId="0B6E081A" w14:textId="1966D06A" w:rsidR="00C5737F" w:rsidRDefault="00C5737F">
      <w:pPr>
        <w:jc w:val="center"/>
        <w:rPr>
          <w:rFonts w:ascii="Times New Roman" w:hAnsi="Times New Roman" w:cs="Times New Roman"/>
        </w:rPr>
      </w:pPr>
      <w:r>
        <w:rPr>
          <w:rFonts w:ascii="Times New Roman" w:hAnsi="Times New Roman" w:cs="Times New Roman"/>
        </w:rPr>
        <w:br w:type="page"/>
      </w:r>
    </w:p>
    <w:p w14:paraId="6EA1D5BE" w14:textId="1127766E" w:rsidR="005A385B" w:rsidRDefault="005A385B" w:rsidP="00555124">
      <w:pPr>
        <w:rPr>
          <w:rFonts w:ascii="Times New Roman" w:hAnsi="Times New Roman" w:cs="Times New Roman"/>
        </w:rPr>
      </w:pPr>
      <w:r w:rsidRPr="00D87BF9">
        <w:rPr>
          <w:rFonts w:ascii="Times New Roman" w:hAnsi="Times New Roman" w:cs="Times New Roman"/>
          <w:b/>
          <w:bCs/>
        </w:rPr>
        <w:lastRenderedPageBreak/>
        <w:t xml:space="preserve">ITEM </w:t>
      </w:r>
      <w:r w:rsidR="00B008A9">
        <w:rPr>
          <w:rFonts w:ascii="Times New Roman" w:hAnsi="Times New Roman" w:cs="Times New Roman"/>
          <w:b/>
          <w:bCs/>
        </w:rPr>
        <w:t>3</w:t>
      </w:r>
      <w:r w:rsidRPr="00D87BF9">
        <w:rPr>
          <w:rFonts w:ascii="Times New Roman" w:hAnsi="Times New Roman" w:cs="Times New Roman"/>
          <w:b/>
          <w:bCs/>
        </w:rPr>
        <w:t xml:space="preserve">: </w:t>
      </w:r>
      <w:hyperlink r:id="rId9" w:tgtFrame="_blank" w:history="1">
        <w:r w:rsidRPr="00E403DE">
          <w:rPr>
            <w:rFonts w:ascii="Times New Roman" w:hAnsi="Times New Roman" w:cs="Times New Roman"/>
            <w:b/>
            <w:bCs/>
          </w:rPr>
          <w:t xml:space="preserve">Amend </w:t>
        </w:r>
        <w:r w:rsidRPr="00E403DE">
          <w:rPr>
            <w:rFonts w:ascii="Times New Roman" w:hAnsi="Times New Roman" w:cs="Times New Roman"/>
            <w:b/>
            <w:bCs/>
            <w:i/>
          </w:rPr>
          <w:t>BCO</w:t>
        </w:r>
        <w:r w:rsidRPr="00E403DE">
          <w:rPr>
            <w:rFonts w:ascii="Times New Roman" w:hAnsi="Times New Roman" w:cs="Times New Roman"/>
            <w:b/>
            <w:bCs/>
          </w:rPr>
          <w:t xml:space="preserve"> 15-1 and 15-3</w:t>
        </w:r>
        <w:r w:rsidRPr="00D87BF9">
          <w:rPr>
            <w:rFonts w:ascii="Times New Roman" w:hAnsi="Times New Roman" w:cs="Times New Roman"/>
          </w:rPr>
          <w:t xml:space="preserve"> to </w:t>
        </w:r>
        <w:r w:rsidR="00E1516E">
          <w:rPr>
            <w:rFonts w:ascii="Times New Roman" w:hAnsi="Times New Roman" w:cs="Times New Roman"/>
          </w:rPr>
          <w:t>c</w:t>
        </w:r>
        <w:r w:rsidRPr="00D87BF9">
          <w:rPr>
            <w:rFonts w:ascii="Times New Roman" w:hAnsi="Times New Roman" w:cs="Times New Roman"/>
          </w:rPr>
          <w:t xml:space="preserve">larify </w:t>
        </w:r>
        <w:r w:rsidR="00E1516E">
          <w:rPr>
            <w:rFonts w:ascii="Times New Roman" w:hAnsi="Times New Roman" w:cs="Times New Roman"/>
          </w:rPr>
          <w:t>the r</w:t>
        </w:r>
        <w:r w:rsidRPr="00D87BF9">
          <w:rPr>
            <w:rFonts w:ascii="Times New Roman" w:hAnsi="Times New Roman" w:cs="Times New Roman"/>
          </w:rPr>
          <w:t xml:space="preserve">ole of </w:t>
        </w:r>
        <w:r w:rsidR="00E1516E">
          <w:rPr>
            <w:rFonts w:ascii="Times New Roman" w:hAnsi="Times New Roman" w:cs="Times New Roman"/>
          </w:rPr>
          <w:t xml:space="preserve">a </w:t>
        </w:r>
        <w:r w:rsidRPr="00D87BF9">
          <w:rPr>
            <w:rFonts w:ascii="Times New Roman" w:hAnsi="Times New Roman" w:cs="Times New Roman"/>
          </w:rPr>
          <w:t xml:space="preserve">Presbytery </w:t>
        </w:r>
        <w:r w:rsidR="00E1516E">
          <w:rPr>
            <w:rFonts w:ascii="Times New Roman" w:hAnsi="Times New Roman" w:cs="Times New Roman"/>
          </w:rPr>
          <w:t>c</w:t>
        </w:r>
        <w:r w:rsidRPr="00D87BF9">
          <w:rPr>
            <w:rFonts w:ascii="Times New Roman" w:hAnsi="Times New Roman" w:cs="Times New Roman"/>
          </w:rPr>
          <w:t>ommission</w:t>
        </w:r>
      </w:hyperlink>
      <w:r w:rsidR="00E403DE">
        <w:rPr>
          <w:rFonts w:ascii="Times New Roman" w:hAnsi="Times New Roman" w:cs="Times New Roman"/>
        </w:rPr>
        <w:t>.</w:t>
      </w:r>
    </w:p>
    <w:p w14:paraId="5191D02F" w14:textId="6B111841" w:rsidR="005A385B" w:rsidRDefault="00E1516E" w:rsidP="00555124">
      <w:pPr>
        <w:rPr>
          <w:rFonts w:ascii="Times New Roman" w:hAnsi="Times New Roman" w:cs="Times New Roman"/>
          <w:u w:val="single"/>
        </w:rPr>
      </w:pPr>
      <w:r>
        <w:rPr>
          <w:rFonts w:ascii="Times New Roman" w:hAnsi="Times New Roman" w:cs="Times New Roman"/>
        </w:rPr>
        <w:t>[</w:t>
      </w:r>
      <w:r w:rsidR="005A385B" w:rsidRPr="00216868">
        <w:rPr>
          <w:rFonts w:ascii="Times New Roman" w:hAnsi="Times New Roman" w:cs="Times New Roman"/>
        </w:rPr>
        <w:t>Overture 25</w:t>
      </w:r>
      <w:r w:rsidR="005A385B">
        <w:rPr>
          <w:rFonts w:ascii="Times New Roman" w:hAnsi="Times New Roman" w:cs="Times New Roman"/>
          <w:b/>
          <w:bCs/>
        </w:rPr>
        <w:t xml:space="preserve"> </w:t>
      </w:r>
      <w:r w:rsidRPr="0094722D">
        <w:rPr>
          <w:rFonts w:ascii="Times New Roman" w:hAnsi="Times New Roman" w:cs="Times New Roman"/>
        </w:rPr>
        <w:t>was answered in the affirmative</w:t>
      </w:r>
      <w:r>
        <w:rPr>
          <w:rFonts w:ascii="Times New Roman" w:hAnsi="Times New Roman" w:cs="Times New Roman"/>
          <w:b/>
          <w:bCs/>
        </w:rPr>
        <w:t xml:space="preserve"> </w:t>
      </w:r>
      <w:r w:rsidR="005A385B" w:rsidRPr="00EE602A">
        <w:rPr>
          <w:rFonts w:ascii="Times New Roman" w:hAnsi="Times New Roman" w:cs="Times New Roman"/>
        </w:rPr>
        <w:t>a</w:t>
      </w:r>
      <w:r w:rsidR="005A385B">
        <w:rPr>
          <w:rFonts w:ascii="Times New Roman" w:hAnsi="Times New Roman" w:cs="Times New Roman"/>
        </w:rPr>
        <w:t xml:space="preserve">s </w:t>
      </w:r>
      <w:r w:rsidR="005A385B" w:rsidRPr="005F15A6">
        <w:rPr>
          <w:rFonts w:ascii="Times New Roman" w:hAnsi="Times New Roman" w:cs="Times New Roman"/>
        </w:rPr>
        <w:t>amended</w:t>
      </w:r>
      <w:r>
        <w:rPr>
          <w:rFonts w:ascii="Times New Roman" w:hAnsi="Times New Roman" w:cs="Times New Roman"/>
        </w:rPr>
        <w:t>.</w:t>
      </w:r>
      <w:r w:rsidR="0094722D">
        <w:rPr>
          <w:rFonts w:ascii="Times New Roman" w:hAnsi="Times New Roman" w:cs="Times New Roman"/>
        </w:rPr>
        <w:t>]</w:t>
      </w:r>
    </w:p>
    <w:p w14:paraId="3C3F92D0" w14:textId="77777777" w:rsidR="003D25C0" w:rsidRPr="003D25C0" w:rsidRDefault="003D25C0" w:rsidP="00555124">
      <w:pPr>
        <w:pStyle w:val="NormalWeb"/>
        <w:tabs>
          <w:tab w:val="left" w:pos="720"/>
          <w:tab w:val="left" w:pos="1080"/>
          <w:tab w:val="left" w:pos="1440"/>
          <w:tab w:val="right" w:pos="8971"/>
        </w:tabs>
        <w:spacing w:before="0" w:beforeAutospacing="0" w:after="0" w:afterAutospacing="0"/>
        <w:ind w:left="720" w:hanging="360"/>
        <w:jc w:val="both"/>
        <w:rPr>
          <w:rFonts w:ascii="Times New Roman" w:hAnsi="Times New Roman"/>
          <w:color w:val="000000" w:themeColor="text1"/>
          <w:sz w:val="24"/>
          <w:szCs w:val="24"/>
        </w:rPr>
      </w:pPr>
    </w:p>
    <w:p w14:paraId="61A3BE74" w14:textId="12314A1F" w:rsidR="008F1045" w:rsidRPr="008F1045" w:rsidRDefault="008F1045" w:rsidP="00555124">
      <w:pPr>
        <w:tabs>
          <w:tab w:val="left" w:pos="720"/>
        </w:tabs>
        <w:ind w:left="720" w:right="720"/>
        <w:jc w:val="both"/>
        <w:rPr>
          <w:rFonts w:ascii="Times New Roman" w:hAnsi="Times New Roman" w:cs="Times New Roman"/>
          <w:bCs/>
          <w:color w:val="000000" w:themeColor="text1"/>
        </w:rPr>
      </w:pPr>
      <w:bookmarkStart w:id="0" w:name="_Hlk103331801"/>
      <w:r w:rsidRPr="008F1045">
        <w:rPr>
          <w:rFonts w:ascii="Times New Roman" w:hAnsi="Times New Roman" w:cs="Times New Roman"/>
          <w:b/>
          <w:color w:val="000000" w:themeColor="text1"/>
        </w:rPr>
        <w:t>15-1</w:t>
      </w:r>
      <w:r w:rsidRPr="008F1045">
        <w:rPr>
          <w:rFonts w:ascii="Times New Roman" w:hAnsi="Times New Roman" w:cs="Times New Roman"/>
          <w:bCs/>
          <w:color w:val="000000" w:themeColor="text1"/>
        </w:rPr>
        <w:t>. A commission differs from an ordinary committee in that while a committee is appointed to examine, consider</w:t>
      </w:r>
      <w:r w:rsidR="00ED1B16">
        <w:rPr>
          <w:rFonts w:ascii="Times New Roman" w:hAnsi="Times New Roman" w:cs="Times New Roman"/>
          <w:bCs/>
          <w:color w:val="000000" w:themeColor="text1"/>
        </w:rPr>
        <w:t>,</w:t>
      </w:r>
      <w:r w:rsidRPr="008F1045">
        <w:rPr>
          <w:rFonts w:ascii="Times New Roman" w:hAnsi="Times New Roman" w:cs="Times New Roman"/>
          <w:bCs/>
          <w:color w:val="000000" w:themeColor="text1"/>
        </w:rPr>
        <w:t xml:space="preserve"> and report, a commission is authorized to deliberate upon and conclude the business referred to it</w:t>
      </w:r>
      <w:r w:rsidRPr="008F1045">
        <w:rPr>
          <w:rFonts w:ascii="Times New Roman" w:hAnsi="Times New Roman" w:cs="Times New Roman"/>
          <w:bCs/>
          <w:strike/>
          <w:color w:val="000000" w:themeColor="text1"/>
        </w:rPr>
        <w:t xml:space="preserve">, except in the case of judicial commissions of a Presbytery appointed under </w:t>
      </w:r>
      <w:r w:rsidRPr="008F1045">
        <w:rPr>
          <w:rFonts w:ascii="Times New Roman" w:hAnsi="Times New Roman" w:cs="Times New Roman"/>
          <w:bCs/>
          <w:i/>
          <w:strike/>
          <w:color w:val="000000" w:themeColor="text1"/>
        </w:rPr>
        <w:t>BCO</w:t>
      </w:r>
      <w:r w:rsidRPr="008F1045">
        <w:rPr>
          <w:rFonts w:ascii="Times New Roman" w:hAnsi="Times New Roman" w:cs="Times New Roman"/>
          <w:bCs/>
          <w:strike/>
          <w:color w:val="000000" w:themeColor="text1"/>
        </w:rPr>
        <w:t xml:space="preserve"> 15-3</w:t>
      </w:r>
      <w:r w:rsidRPr="008F1045">
        <w:rPr>
          <w:rFonts w:ascii="Times New Roman" w:hAnsi="Times New Roman" w:cs="Times New Roman"/>
          <w:bCs/>
          <w:color w:val="000000" w:themeColor="text1"/>
        </w:rPr>
        <w:t xml:space="preserve">. A commission shall keep a full record of its proceedings, which shall be submitted to the court appointing it. </w:t>
      </w:r>
      <w:r w:rsidR="00ED1B16">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Upon such submission this record shall be entered on the minutes of the court appointing, </w:t>
      </w:r>
      <w:r w:rsidRPr="008F1045">
        <w:rPr>
          <w:rFonts w:ascii="Times New Roman" w:hAnsi="Times New Roman" w:cs="Times New Roman"/>
          <w:bCs/>
          <w:color w:val="000000" w:themeColor="text1"/>
          <w:u w:val="single"/>
        </w:rPr>
        <w:t xml:space="preserve">the date of the submission being the date of “the meeting of the court” for filing requirements under the rules of discipline, with exception of the “notification” dates of </w:t>
      </w:r>
      <w:r w:rsidRPr="008F1045">
        <w:rPr>
          <w:rFonts w:ascii="Times New Roman" w:hAnsi="Times New Roman" w:cs="Times New Roman"/>
          <w:bCs/>
          <w:i/>
          <w:iCs/>
          <w:color w:val="000000" w:themeColor="text1"/>
          <w:u w:val="single"/>
        </w:rPr>
        <w:t>BCO</w:t>
      </w:r>
      <w:r w:rsidRPr="008F1045">
        <w:rPr>
          <w:rFonts w:ascii="Times New Roman" w:hAnsi="Times New Roman" w:cs="Times New Roman"/>
          <w:bCs/>
          <w:color w:val="000000" w:themeColor="text1"/>
          <w:u w:val="single"/>
        </w:rPr>
        <w:t xml:space="preserve"> 42-4 and 43-3</w:t>
      </w:r>
      <w:r w:rsidRPr="008F1045">
        <w:rPr>
          <w:rFonts w:ascii="Times New Roman" w:hAnsi="Times New Roman" w:cs="Times New Roman"/>
          <w:bCs/>
          <w:strike/>
          <w:color w:val="000000" w:themeColor="text1"/>
        </w:rPr>
        <w:t xml:space="preserve">, except in the case of a presbytery commission serving as a session or a judicial commission as set forth in </w:t>
      </w:r>
      <w:r w:rsidRPr="008F1045">
        <w:rPr>
          <w:rFonts w:ascii="Times New Roman" w:hAnsi="Times New Roman" w:cs="Times New Roman"/>
          <w:bCs/>
          <w:i/>
          <w:strike/>
          <w:color w:val="000000" w:themeColor="text1"/>
        </w:rPr>
        <w:t>BCO</w:t>
      </w:r>
      <w:r w:rsidRPr="008F1045">
        <w:rPr>
          <w:rFonts w:ascii="Times New Roman" w:hAnsi="Times New Roman" w:cs="Times New Roman"/>
          <w:bCs/>
          <w:strike/>
          <w:color w:val="000000" w:themeColor="text1"/>
        </w:rPr>
        <w:t xml:space="preserve"> 15-3</w:t>
      </w:r>
      <w:r w:rsidRPr="008F1045">
        <w:rPr>
          <w:rFonts w:ascii="Times New Roman" w:hAnsi="Times New Roman" w:cs="Times New Roman"/>
          <w:bCs/>
          <w:color w:val="000000" w:themeColor="text1"/>
        </w:rPr>
        <w:t xml:space="preserve">. </w:t>
      </w:r>
      <w:r w:rsidR="00ED1B16">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u w:val="single"/>
        </w:rPr>
        <w:t xml:space="preserve">The effective date of dismissal of a commission of </w:t>
      </w:r>
      <w:r w:rsidR="00ED1B16">
        <w:rPr>
          <w:rFonts w:ascii="Times New Roman" w:hAnsi="Times New Roman" w:cs="Times New Roman"/>
          <w:bCs/>
          <w:color w:val="000000" w:themeColor="text1"/>
          <w:u w:val="single"/>
        </w:rPr>
        <w:t>S</w:t>
      </w:r>
      <w:r w:rsidRPr="008F1045">
        <w:rPr>
          <w:rFonts w:ascii="Times New Roman" w:hAnsi="Times New Roman" w:cs="Times New Roman"/>
          <w:bCs/>
          <w:color w:val="000000" w:themeColor="text1"/>
          <w:u w:val="single"/>
        </w:rPr>
        <w:t xml:space="preserve">ession or </w:t>
      </w:r>
      <w:r w:rsidR="00ED1B16">
        <w:rPr>
          <w:rFonts w:ascii="Times New Roman" w:hAnsi="Times New Roman" w:cs="Times New Roman"/>
          <w:bCs/>
          <w:color w:val="000000" w:themeColor="text1"/>
          <w:u w:val="single"/>
        </w:rPr>
        <w:t>P</w:t>
      </w:r>
      <w:r w:rsidRPr="008F1045">
        <w:rPr>
          <w:rFonts w:ascii="Times New Roman" w:hAnsi="Times New Roman" w:cs="Times New Roman"/>
          <w:bCs/>
          <w:color w:val="000000" w:themeColor="text1"/>
          <w:u w:val="single"/>
        </w:rPr>
        <w:t xml:space="preserve">resbytery shall be not before the time allowed for the filing of a complaint or appeal against that commission’s decision has expired. </w:t>
      </w:r>
      <w:r w:rsidR="00ED1B16">
        <w:rPr>
          <w:rFonts w:ascii="Times New Roman" w:hAnsi="Times New Roman" w:cs="Times New Roman"/>
          <w:bCs/>
          <w:color w:val="000000" w:themeColor="text1"/>
          <w:u w:val="single"/>
        </w:rPr>
        <w:t xml:space="preserve"> </w:t>
      </w:r>
      <w:r w:rsidRPr="008F1045">
        <w:rPr>
          <w:rFonts w:ascii="Times New Roman" w:hAnsi="Times New Roman" w:cs="Times New Roman"/>
          <w:bCs/>
          <w:color w:val="000000" w:themeColor="text1"/>
          <w:u w:val="single"/>
        </w:rPr>
        <w:t xml:space="preserve">Any complaint or appeal so timely filed, shall be adjudicated by that commission until the matter is settled by </w:t>
      </w:r>
      <w:r w:rsidRPr="008F1045">
        <w:rPr>
          <w:rFonts w:ascii="Times New Roman" w:hAnsi="Times New Roman" w:cs="Times New Roman"/>
          <w:bCs/>
          <w:strike/>
          <w:color w:val="000000" w:themeColor="text1"/>
          <w:u w:val="single"/>
        </w:rPr>
        <w:t>the</w:t>
      </w:r>
      <w:r w:rsidRPr="008F1045">
        <w:rPr>
          <w:rFonts w:ascii="Times New Roman" w:hAnsi="Times New Roman" w:cs="Times New Roman"/>
          <w:bCs/>
          <w:color w:val="000000" w:themeColor="text1"/>
          <w:u w:val="single"/>
        </w:rPr>
        <w:t xml:space="preserve"> that commission or a higher court.</w:t>
      </w:r>
      <w:r w:rsidRPr="008F1045">
        <w:rPr>
          <w:rFonts w:ascii="Times New Roman" w:hAnsi="Times New Roman" w:cs="Times New Roman"/>
          <w:bCs/>
          <w:color w:val="000000" w:themeColor="text1"/>
        </w:rPr>
        <w:t xml:space="preserve"> </w:t>
      </w:r>
      <w:r w:rsidR="00ED1B16">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When a commission is appointed to serve as an interim Session, its actions are the actions of a Session, not a Presbytery. </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Every commission of a Presbytery or Session must submit complete minutes and a report of its activities at least once annually to the court which commissioned it.</w:t>
      </w:r>
    </w:p>
    <w:bookmarkEnd w:id="0"/>
    <w:p w14:paraId="61CE6605" w14:textId="77777777" w:rsidR="008F1045" w:rsidRPr="008F1045" w:rsidRDefault="008F1045" w:rsidP="00555124">
      <w:pPr>
        <w:tabs>
          <w:tab w:val="left" w:pos="720"/>
        </w:tabs>
        <w:ind w:left="720"/>
        <w:jc w:val="both"/>
        <w:rPr>
          <w:rFonts w:ascii="Times New Roman" w:hAnsi="Times New Roman" w:cs="Times New Roman"/>
          <w:b/>
          <w:color w:val="000000" w:themeColor="text1"/>
        </w:rPr>
      </w:pPr>
    </w:p>
    <w:p w14:paraId="462CADA6" w14:textId="67DDBF2E" w:rsidR="008F1045" w:rsidRPr="008F1045" w:rsidRDefault="008F1045" w:rsidP="00555124">
      <w:pPr>
        <w:tabs>
          <w:tab w:val="left" w:pos="720"/>
          <w:tab w:val="left" w:pos="8640"/>
        </w:tabs>
        <w:ind w:left="720" w:right="720"/>
        <w:jc w:val="both"/>
        <w:rPr>
          <w:rFonts w:ascii="Times New Roman" w:hAnsi="Times New Roman" w:cs="Times New Roman"/>
          <w:color w:val="000000" w:themeColor="text1"/>
        </w:rPr>
      </w:pPr>
      <w:bookmarkStart w:id="1" w:name="_Hlk103331857"/>
      <w:r w:rsidRPr="008F1045">
        <w:rPr>
          <w:rFonts w:ascii="Times New Roman" w:hAnsi="Times New Roman" w:cs="Times New Roman"/>
          <w:b/>
          <w:color w:val="000000" w:themeColor="text1"/>
        </w:rPr>
        <w:t>15-3.</w:t>
      </w:r>
      <w:r w:rsidRPr="008F1045">
        <w:rPr>
          <w:rFonts w:ascii="Times New Roman" w:hAnsi="Times New Roman" w:cs="Times New Roman"/>
          <w:color w:val="000000" w:themeColor="text1"/>
        </w:rPr>
        <w:t xml:space="preserve"> Presbytery as a whole may </w:t>
      </w:r>
      <w:r w:rsidRPr="008F1045">
        <w:rPr>
          <w:rFonts w:ascii="Times New Roman" w:hAnsi="Times New Roman" w:cs="Times New Roman"/>
          <w:strike/>
          <w:color w:val="000000" w:themeColor="text1"/>
        </w:rPr>
        <w:t>try a judicial case within its jurisdiction (including the right to refer any strictly constitutional issue to a study committee with options listed below)</w:t>
      </w:r>
      <w:r w:rsidRPr="008F1045">
        <w:rPr>
          <w:rFonts w:ascii="Times New Roman" w:hAnsi="Times New Roman" w:cs="Times New Roman"/>
          <w:color w:val="000000" w:themeColor="text1"/>
        </w:rPr>
        <w:t xml:space="preserve">, </w:t>
      </w:r>
      <w:r w:rsidRPr="008F1045">
        <w:rPr>
          <w:rFonts w:ascii="Times New Roman" w:hAnsi="Times New Roman" w:cs="Times New Roman"/>
          <w:iCs/>
          <w:color w:val="000000" w:themeColor="text1"/>
          <w:u w:val="single"/>
        </w:rPr>
        <w:t>hear a case, with or without process (</w:t>
      </w:r>
      <w:r w:rsidRPr="008F1045">
        <w:rPr>
          <w:rFonts w:ascii="Times New Roman" w:hAnsi="Times New Roman" w:cs="Times New Roman"/>
          <w:i/>
          <w:iCs/>
          <w:color w:val="000000" w:themeColor="text1"/>
          <w:u w:val="single"/>
        </w:rPr>
        <w:t>BCO</w:t>
      </w:r>
      <w:r w:rsidRPr="008F1045">
        <w:rPr>
          <w:rFonts w:ascii="Times New Roman" w:hAnsi="Times New Roman" w:cs="Times New Roman"/>
          <w:iCs/>
          <w:color w:val="000000" w:themeColor="text1"/>
          <w:u w:val="single"/>
        </w:rPr>
        <w:t xml:space="preserve"> 31-38), a reference (</w:t>
      </w:r>
      <w:r w:rsidRPr="008F1045">
        <w:rPr>
          <w:rFonts w:ascii="Times New Roman" w:hAnsi="Times New Roman" w:cs="Times New Roman"/>
          <w:i/>
          <w:color w:val="000000" w:themeColor="text1"/>
          <w:u w:val="single"/>
        </w:rPr>
        <w:t>BCO</w:t>
      </w:r>
      <w:r w:rsidRPr="008F1045">
        <w:rPr>
          <w:rFonts w:ascii="Times New Roman" w:hAnsi="Times New Roman" w:cs="Times New Roman"/>
          <w:iCs/>
          <w:color w:val="000000" w:themeColor="text1"/>
          <w:u w:val="single"/>
        </w:rPr>
        <w:t xml:space="preserve"> 41), an appeal (</w:t>
      </w:r>
      <w:r w:rsidRPr="008F1045">
        <w:rPr>
          <w:rFonts w:ascii="Times New Roman" w:hAnsi="Times New Roman" w:cs="Times New Roman"/>
          <w:i/>
          <w:color w:val="000000" w:themeColor="text1"/>
          <w:u w:val="single"/>
        </w:rPr>
        <w:t>BCO</w:t>
      </w:r>
      <w:r w:rsidRPr="008F1045">
        <w:rPr>
          <w:rFonts w:ascii="Times New Roman" w:hAnsi="Times New Roman" w:cs="Times New Roman"/>
          <w:iCs/>
          <w:color w:val="000000" w:themeColor="text1"/>
          <w:u w:val="single"/>
        </w:rPr>
        <w:t xml:space="preserve"> 42), a complaint (</w:t>
      </w:r>
      <w:r w:rsidRPr="008F1045">
        <w:rPr>
          <w:rFonts w:ascii="Times New Roman" w:hAnsi="Times New Roman" w:cs="Times New Roman"/>
          <w:i/>
          <w:color w:val="000000" w:themeColor="text1"/>
          <w:u w:val="single"/>
        </w:rPr>
        <w:t>BCO</w:t>
      </w:r>
      <w:r w:rsidRPr="008F1045">
        <w:rPr>
          <w:rFonts w:ascii="Times New Roman" w:hAnsi="Times New Roman" w:cs="Times New Roman"/>
          <w:iCs/>
          <w:color w:val="000000" w:themeColor="text1"/>
          <w:u w:val="single"/>
        </w:rPr>
        <w:t xml:space="preserve"> 43), a </w:t>
      </w:r>
      <w:r w:rsidRPr="008F1045">
        <w:rPr>
          <w:rFonts w:ascii="Times New Roman" w:hAnsi="Times New Roman" w:cs="Times New Roman"/>
          <w:i/>
          <w:color w:val="000000" w:themeColor="text1"/>
          <w:u w:val="single"/>
        </w:rPr>
        <w:t>BCO</w:t>
      </w:r>
      <w:r w:rsidRPr="008F1045">
        <w:rPr>
          <w:rFonts w:ascii="Times New Roman" w:hAnsi="Times New Roman" w:cs="Times New Roman"/>
          <w:iCs/>
          <w:color w:val="000000" w:themeColor="text1"/>
          <w:u w:val="single"/>
        </w:rPr>
        <w:t xml:space="preserve"> 40-5 proceeding, or a request to assume original jurisdiction (</w:t>
      </w:r>
      <w:r w:rsidRPr="008F1045">
        <w:rPr>
          <w:rFonts w:ascii="Times New Roman" w:hAnsi="Times New Roman" w:cs="Times New Roman"/>
          <w:i/>
          <w:color w:val="000000" w:themeColor="text1"/>
          <w:u w:val="single"/>
        </w:rPr>
        <w:t>BCO</w:t>
      </w:r>
      <w:r w:rsidRPr="008F1045">
        <w:rPr>
          <w:rFonts w:ascii="Times New Roman" w:hAnsi="Times New Roman" w:cs="Times New Roman"/>
          <w:iCs/>
          <w:color w:val="000000" w:themeColor="text1"/>
          <w:u w:val="single"/>
        </w:rPr>
        <w:t xml:space="preserve"> 33-1) properly before it,</w:t>
      </w:r>
      <w:r w:rsidRPr="008F1045">
        <w:rPr>
          <w:rFonts w:ascii="Times New Roman" w:hAnsi="Times New Roman" w:cs="Times New Roman"/>
          <w:color w:val="000000" w:themeColor="text1"/>
        </w:rPr>
        <w:t xml:space="preserve"> </w:t>
      </w:r>
      <w:bookmarkEnd w:id="1"/>
      <w:r w:rsidRPr="008F1045">
        <w:rPr>
          <w:rFonts w:ascii="Times New Roman" w:hAnsi="Times New Roman" w:cs="Times New Roman"/>
          <w:color w:val="000000" w:themeColor="text1"/>
        </w:rPr>
        <w:t xml:space="preserve">or it may of its own motion commit </w:t>
      </w:r>
      <w:r w:rsidRPr="008F1045">
        <w:rPr>
          <w:rFonts w:ascii="Times New Roman" w:hAnsi="Times New Roman" w:cs="Times New Roman"/>
          <w:strike/>
          <w:color w:val="000000" w:themeColor="text1"/>
        </w:rPr>
        <w:t>any judicial</w:t>
      </w:r>
      <w:r w:rsidRPr="008F1045">
        <w:rPr>
          <w:rFonts w:ascii="Times New Roman" w:hAnsi="Times New Roman" w:cs="Times New Roman"/>
          <w:color w:val="000000" w:themeColor="text1"/>
        </w:rPr>
        <w:t xml:space="preserve"> </w:t>
      </w:r>
      <w:r w:rsidRPr="008F1045">
        <w:rPr>
          <w:rFonts w:ascii="Times New Roman" w:hAnsi="Times New Roman" w:cs="Times New Roman"/>
          <w:color w:val="000000" w:themeColor="text1"/>
          <w:u w:val="single"/>
        </w:rPr>
        <w:t>such a</w:t>
      </w:r>
      <w:r w:rsidRPr="008F1045">
        <w:rPr>
          <w:rFonts w:ascii="Times New Roman" w:hAnsi="Times New Roman" w:cs="Times New Roman"/>
          <w:color w:val="000000" w:themeColor="text1"/>
        </w:rPr>
        <w:t xml:space="preserve"> case to a commission. </w:t>
      </w:r>
      <w:r w:rsidR="007A7C24">
        <w:rPr>
          <w:rFonts w:ascii="Times New Roman" w:hAnsi="Times New Roman" w:cs="Times New Roman"/>
          <w:color w:val="000000" w:themeColor="text1"/>
        </w:rPr>
        <w:t xml:space="preserve"> </w:t>
      </w:r>
      <w:r w:rsidRPr="008F1045">
        <w:rPr>
          <w:rFonts w:ascii="Times New Roman" w:hAnsi="Times New Roman" w:cs="Times New Roman"/>
          <w:color w:val="000000" w:themeColor="text1"/>
        </w:rPr>
        <w:t xml:space="preserve">Such a commission shall be appointed by the Presbytery from its members other than members of the Session of the church from which the case comes up. </w:t>
      </w:r>
      <w:r w:rsidR="007A7C24">
        <w:rPr>
          <w:rFonts w:ascii="Times New Roman" w:hAnsi="Times New Roman" w:cs="Times New Roman"/>
          <w:color w:val="000000" w:themeColor="text1"/>
        </w:rPr>
        <w:t xml:space="preserve"> </w:t>
      </w:r>
      <w:r w:rsidRPr="008F1045">
        <w:rPr>
          <w:rFonts w:ascii="Times New Roman" w:hAnsi="Times New Roman" w:cs="Times New Roman"/>
          <w:color w:val="000000" w:themeColor="text1"/>
        </w:rPr>
        <w:t xml:space="preserve">The commission shall try the case in the manner presented by the Rules of Discipline and shall submit to the Presbytery a full statement of the case and the judgment rendered.  </w:t>
      </w:r>
      <w:r w:rsidRPr="008F1045">
        <w:rPr>
          <w:rFonts w:ascii="Times New Roman" w:hAnsi="Times New Roman" w:cs="Times New Roman"/>
          <w:strike/>
          <w:color w:val="000000" w:themeColor="text1"/>
        </w:rPr>
        <w:t>The Presbytery without debate shall approve or disapprove of the judgment, or may refer, (a debatable motion), any strictly constitutional issue(s) to a study committee.</w:t>
      </w:r>
      <w:r w:rsidRPr="008F1045">
        <w:rPr>
          <w:rFonts w:ascii="Times New Roman" w:hAnsi="Times New Roman" w:cs="Times New Roman"/>
          <w:color w:val="000000" w:themeColor="text1"/>
        </w:rPr>
        <w:t xml:space="preserve">  </w:t>
      </w:r>
      <w:r w:rsidRPr="008F1045">
        <w:rPr>
          <w:rFonts w:ascii="Times New Roman" w:hAnsi="Times New Roman" w:cs="Times New Roman"/>
          <w:strike/>
          <w:color w:val="000000" w:themeColor="text1"/>
        </w:rPr>
        <w:t>In case of referral, the Presbytery shall either dismiss some or all of the specific charges raised in the case or decide the case only after the report of the study committee has been heard and discussed.  If Presbytery approves, the</w:t>
      </w:r>
      <w:r w:rsidRPr="008F1045">
        <w:rPr>
          <w:rFonts w:ascii="Times New Roman" w:hAnsi="Times New Roman" w:cs="Times New Roman"/>
          <w:color w:val="000000" w:themeColor="text1"/>
        </w:rPr>
        <w:t xml:space="preserve"> </w:t>
      </w:r>
      <w:proofErr w:type="spellStart"/>
      <w:r w:rsidRPr="008F1045">
        <w:rPr>
          <w:rFonts w:ascii="Times New Roman" w:hAnsi="Times New Roman" w:cs="Times New Roman"/>
          <w:color w:val="000000" w:themeColor="text1"/>
          <w:u w:val="single"/>
        </w:rPr>
        <w:t>T</w:t>
      </w:r>
      <w:r w:rsidRPr="008F1045">
        <w:rPr>
          <w:rFonts w:ascii="Times New Roman" w:hAnsi="Times New Roman" w:cs="Times New Roman"/>
          <w:color w:val="000000" w:themeColor="text1"/>
        </w:rPr>
        <w:t>he</w:t>
      </w:r>
      <w:proofErr w:type="spellEnd"/>
      <w:r w:rsidRPr="008F1045">
        <w:rPr>
          <w:rFonts w:ascii="Times New Roman" w:hAnsi="Times New Roman" w:cs="Times New Roman"/>
          <w:color w:val="000000" w:themeColor="text1"/>
        </w:rPr>
        <w:t xml:space="preserve"> judgment of the commission shall be </w:t>
      </w:r>
      <w:r w:rsidRPr="008F1045">
        <w:rPr>
          <w:rFonts w:ascii="Times New Roman" w:hAnsi="Times New Roman" w:cs="Times New Roman"/>
          <w:strike/>
          <w:color w:val="000000" w:themeColor="text1"/>
        </w:rPr>
        <w:t>final and shall be entered on the minutes of Presbytery as the action</w:t>
      </w:r>
      <w:r w:rsidRPr="008F1045">
        <w:rPr>
          <w:rFonts w:ascii="Times New Roman" w:hAnsi="Times New Roman" w:cs="Times New Roman"/>
          <w:color w:val="000000" w:themeColor="text1"/>
        </w:rPr>
        <w:t xml:space="preserve"> </w:t>
      </w:r>
      <w:r w:rsidRPr="008F1045">
        <w:rPr>
          <w:rFonts w:ascii="Times New Roman" w:hAnsi="Times New Roman" w:cs="Times New Roman"/>
          <w:color w:val="000000" w:themeColor="text1"/>
          <w:u w:val="single"/>
        </w:rPr>
        <w:t>the decision of the Presbytery, and the statement of the case and judgment printed in its minutes</w:t>
      </w:r>
      <w:r w:rsidRPr="008F1045">
        <w:rPr>
          <w:rFonts w:ascii="Times New Roman" w:hAnsi="Times New Roman" w:cs="Times New Roman"/>
          <w:color w:val="000000" w:themeColor="text1"/>
        </w:rPr>
        <w:t xml:space="preserve">.  </w:t>
      </w:r>
      <w:r w:rsidRPr="008F1045">
        <w:rPr>
          <w:rFonts w:ascii="Times New Roman" w:hAnsi="Times New Roman" w:cs="Times New Roman"/>
          <w:strike/>
          <w:color w:val="000000" w:themeColor="text1"/>
        </w:rPr>
        <w:t>If Presbytery disapproves, it shall hear the case as a whole, or appoint a new commission to hear the case again.</w:t>
      </w:r>
    </w:p>
    <w:p w14:paraId="070CAC25" w14:textId="350941ED" w:rsidR="00882ADB" w:rsidRDefault="00882ADB" w:rsidP="00555124">
      <w:pPr>
        <w:jc w:val="center"/>
        <w:rPr>
          <w:rFonts w:ascii="Times New Roman" w:hAnsi="Times New Roman" w:cs="Times New Roman"/>
          <w:color w:val="000000" w:themeColor="text1"/>
        </w:rPr>
      </w:pPr>
    </w:p>
    <w:p w14:paraId="09D224A8" w14:textId="29C9A879" w:rsidR="003D25C0" w:rsidRPr="008F1045" w:rsidRDefault="003D25C0" w:rsidP="00555124">
      <w:pPr>
        <w:pStyle w:val="NormalWeb"/>
        <w:tabs>
          <w:tab w:val="left" w:pos="720"/>
          <w:tab w:val="left" w:pos="1080"/>
          <w:tab w:val="left" w:pos="1440"/>
          <w:tab w:val="right" w:pos="8971"/>
        </w:tabs>
        <w:spacing w:before="0" w:beforeAutospacing="0" w:after="0" w:afterAutospacing="0"/>
        <w:ind w:left="720" w:hanging="360"/>
        <w:jc w:val="both"/>
        <w:rPr>
          <w:rFonts w:ascii="Times New Roman" w:hAnsi="Times New Roman"/>
          <w:color w:val="000000" w:themeColor="text1"/>
          <w:sz w:val="24"/>
          <w:szCs w:val="24"/>
        </w:rPr>
      </w:pPr>
      <w:r w:rsidRPr="008F1045">
        <w:rPr>
          <w:rFonts w:ascii="Times New Roman" w:hAnsi="Times New Roman"/>
          <w:color w:val="000000" w:themeColor="text1"/>
          <w:sz w:val="24"/>
          <w:szCs w:val="24"/>
        </w:rPr>
        <w:t xml:space="preserve">So that </w:t>
      </w:r>
      <w:r w:rsidRPr="008F1045">
        <w:rPr>
          <w:rFonts w:ascii="Times New Roman" w:hAnsi="Times New Roman"/>
          <w:i/>
          <w:color w:val="000000" w:themeColor="text1"/>
          <w:sz w:val="24"/>
          <w:szCs w:val="24"/>
        </w:rPr>
        <w:t>BCO</w:t>
      </w:r>
      <w:r w:rsidRPr="008F1045">
        <w:rPr>
          <w:rFonts w:ascii="Times New Roman" w:hAnsi="Times New Roman"/>
          <w:color w:val="000000" w:themeColor="text1"/>
          <w:sz w:val="24"/>
          <w:szCs w:val="24"/>
        </w:rPr>
        <w:t xml:space="preserve"> 15-1 and 15-3 as amended would read:</w:t>
      </w:r>
    </w:p>
    <w:p w14:paraId="5DD4F9C0" w14:textId="77777777" w:rsidR="003D25C0" w:rsidRPr="00882ADB" w:rsidRDefault="003D25C0" w:rsidP="00555124">
      <w:pPr>
        <w:pStyle w:val="NormalWeb"/>
        <w:tabs>
          <w:tab w:val="left" w:pos="720"/>
          <w:tab w:val="left" w:pos="1080"/>
          <w:tab w:val="left" w:pos="1440"/>
          <w:tab w:val="right" w:pos="8971"/>
        </w:tabs>
        <w:spacing w:before="0" w:beforeAutospacing="0" w:after="0" w:afterAutospacing="0"/>
        <w:ind w:left="720" w:hanging="360"/>
        <w:jc w:val="both"/>
        <w:rPr>
          <w:rFonts w:ascii="Times New Roman" w:hAnsi="Times New Roman"/>
          <w:color w:val="000000" w:themeColor="text1"/>
        </w:rPr>
      </w:pPr>
    </w:p>
    <w:p w14:paraId="4E7E27D8" w14:textId="19F32376" w:rsidR="003D25C0" w:rsidRPr="008F1045" w:rsidRDefault="003D25C0" w:rsidP="00555124">
      <w:pPr>
        <w:tabs>
          <w:tab w:val="left" w:pos="1440"/>
          <w:tab w:val="left" w:pos="8640"/>
        </w:tabs>
        <w:ind w:left="720" w:right="720"/>
        <w:jc w:val="both"/>
        <w:rPr>
          <w:rFonts w:ascii="Times New Roman" w:hAnsi="Times New Roman" w:cs="Times New Roman"/>
          <w:bCs/>
          <w:color w:val="000000" w:themeColor="text1"/>
        </w:rPr>
      </w:pPr>
      <w:r w:rsidRPr="008F1045">
        <w:rPr>
          <w:rFonts w:ascii="Times New Roman" w:hAnsi="Times New Roman" w:cs="Times New Roman"/>
          <w:b/>
          <w:color w:val="000000" w:themeColor="text1"/>
        </w:rPr>
        <w:t>15-1</w:t>
      </w:r>
      <w:r w:rsidRPr="008F1045">
        <w:rPr>
          <w:rFonts w:ascii="Times New Roman" w:hAnsi="Times New Roman" w:cs="Times New Roman"/>
          <w:bCs/>
          <w:color w:val="000000" w:themeColor="text1"/>
        </w:rPr>
        <w:t>. A commission differs from an ordinary committee in that while a committee is appointed to examine, consider</w:t>
      </w:r>
      <w:r w:rsidR="007A7C24">
        <w:rPr>
          <w:rFonts w:ascii="Times New Roman" w:hAnsi="Times New Roman" w:cs="Times New Roman"/>
          <w:bCs/>
          <w:color w:val="000000" w:themeColor="text1"/>
        </w:rPr>
        <w:t>,</w:t>
      </w:r>
      <w:r w:rsidRPr="008F1045">
        <w:rPr>
          <w:rFonts w:ascii="Times New Roman" w:hAnsi="Times New Roman" w:cs="Times New Roman"/>
          <w:bCs/>
          <w:color w:val="000000" w:themeColor="text1"/>
        </w:rPr>
        <w:t xml:space="preserve"> and report, a commission is authorized to deliberate upon and conclude the business referred to it. </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A commission shall keep </w:t>
      </w:r>
      <w:r w:rsidRPr="008F1045">
        <w:rPr>
          <w:rFonts w:ascii="Times New Roman" w:hAnsi="Times New Roman" w:cs="Times New Roman"/>
          <w:bCs/>
          <w:color w:val="000000" w:themeColor="text1"/>
        </w:rPr>
        <w:lastRenderedPageBreak/>
        <w:t>a full record of its proceedings, which shall be submitted to the court appointing it.</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 Upon such submission this record shall be entered on the minutes of the court appointing, the date of the submission being the date of “the meeting of the court” for filing requirements under the rules of discipline, with exception of the “notification” dates of </w:t>
      </w:r>
      <w:r w:rsidRPr="008F1045">
        <w:rPr>
          <w:rFonts w:ascii="Times New Roman" w:hAnsi="Times New Roman" w:cs="Times New Roman"/>
          <w:bCs/>
          <w:i/>
          <w:iCs/>
          <w:color w:val="000000" w:themeColor="text1"/>
        </w:rPr>
        <w:t>BCO</w:t>
      </w:r>
      <w:r w:rsidRPr="008F1045">
        <w:rPr>
          <w:rFonts w:ascii="Times New Roman" w:hAnsi="Times New Roman" w:cs="Times New Roman"/>
          <w:bCs/>
          <w:color w:val="000000" w:themeColor="text1"/>
        </w:rPr>
        <w:t xml:space="preserve"> 42-4 and 43-3. </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The effective date of dismissal of a commission of </w:t>
      </w:r>
      <w:r w:rsidR="007A7C24">
        <w:rPr>
          <w:rFonts w:ascii="Times New Roman" w:hAnsi="Times New Roman" w:cs="Times New Roman"/>
          <w:bCs/>
          <w:color w:val="000000" w:themeColor="text1"/>
        </w:rPr>
        <w:t>S</w:t>
      </w:r>
      <w:r w:rsidRPr="008F1045">
        <w:rPr>
          <w:rFonts w:ascii="Times New Roman" w:hAnsi="Times New Roman" w:cs="Times New Roman"/>
          <w:bCs/>
          <w:color w:val="000000" w:themeColor="text1"/>
        </w:rPr>
        <w:t xml:space="preserve">ession or </w:t>
      </w:r>
      <w:r w:rsidR="007A7C24">
        <w:rPr>
          <w:rFonts w:ascii="Times New Roman" w:hAnsi="Times New Roman" w:cs="Times New Roman"/>
          <w:bCs/>
          <w:color w:val="000000" w:themeColor="text1"/>
        </w:rPr>
        <w:t>P</w:t>
      </w:r>
      <w:r w:rsidRPr="008F1045">
        <w:rPr>
          <w:rFonts w:ascii="Times New Roman" w:hAnsi="Times New Roman" w:cs="Times New Roman"/>
          <w:bCs/>
          <w:color w:val="000000" w:themeColor="text1"/>
        </w:rPr>
        <w:t xml:space="preserve">resbytery shall be not before the time allowed for the filing of a complaint or appeal against that commission’s decision has expired. </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 xml:space="preserve">Any complaint or appeal so timely filed, shall be adjudicated by that commission until the matter is settled by that commission or a higher court. </w:t>
      </w:r>
      <w:r w:rsidR="007A7C24">
        <w:rPr>
          <w:rFonts w:ascii="Times New Roman" w:hAnsi="Times New Roman" w:cs="Times New Roman"/>
          <w:bCs/>
          <w:color w:val="000000" w:themeColor="text1"/>
        </w:rPr>
        <w:t xml:space="preserve"> </w:t>
      </w:r>
      <w:r w:rsidRPr="008F1045">
        <w:rPr>
          <w:rFonts w:ascii="Times New Roman" w:hAnsi="Times New Roman" w:cs="Times New Roman"/>
          <w:bCs/>
          <w:color w:val="000000" w:themeColor="text1"/>
        </w:rPr>
        <w:t>When a commission is appointed to serve as an interim Session, its actions are the actions of a Session, not a Presbytery. Every commission of a Presbytery or Session must submit complete minutes and a report of its activities at least once annually to the court which commissioned it.</w:t>
      </w:r>
    </w:p>
    <w:p w14:paraId="48DB7DC5" w14:textId="77777777" w:rsidR="00882ADB" w:rsidRPr="00882ADB" w:rsidRDefault="00882ADB" w:rsidP="00555124">
      <w:pPr>
        <w:pStyle w:val="NormalWeb"/>
        <w:tabs>
          <w:tab w:val="left" w:pos="720"/>
          <w:tab w:val="left" w:pos="1080"/>
          <w:tab w:val="left" w:pos="1440"/>
          <w:tab w:val="right" w:pos="8971"/>
        </w:tabs>
        <w:spacing w:before="0" w:beforeAutospacing="0" w:after="0" w:afterAutospacing="0"/>
        <w:ind w:left="720" w:hanging="360"/>
        <w:jc w:val="both"/>
        <w:rPr>
          <w:rFonts w:ascii="Times New Roman" w:hAnsi="Times New Roman"/>
          <w:color w:val="000000" w:themeColor="text1"/>
        </w:rPr>
      </w:pPr>
    </w:p>
    <w:p w14:paraId="105F8056" w14:textId="0E5F9156" w:rsidR="003D25C0" w:rsidRPr="003D25C0" w:rsidRDefault="003D25C0" w:rsidP="00555124">
      <w:pPr>
        <w:tabs>
          <w:tab w:val="left" w:pos="8640"/>
        </w:tabs>
        <w:ind w:left="720" w:right="720"/>
        <w:jc w:val="both"/>
        <w:rPr>
          <w:rFonts w:ascii="Times New Roman" w:hAnsi="Times New Roman" w:cs="Times New Roman"/>
          <w:color w:val="000000" w:themeColor="text1"/>
        </w:rPr>
      </w:pPr>
      <w:r w:rsidRPr="003D25C0">
        <w:rPr>
          <w:rFonts w:ascii="Times New Roman" w:hAnsi="Times New Roman" w:cs="Times New Roman"/>
          <w:b/>
          <w:color w:val="000000" w:themeColor="text1"/>
        </w:rPr>
        <w:t>15-3.</w:t>
      </w:r>
      <w:r w:rsidRPr="003D25C0">
        <w:rPr>
          <w:rFonts w:ascii="Times New Roman" w:hAnsi="Times New Roman" w:cs="Times New Roman"/>
          <w:color w:val="000000" w:themeColor="text1"/>
        </w:rPr>
        <w:t xml:space="preserve"> Presbytery as a whole may </w:t>
      </w:r>
      <w:r w:rsidRPr="003D25C0">
        <w:rPr>
          <w:rFonts w:ascii="Times New Roman" w:hAnsi="Times New Roman" w:cs="Times New Roman"/>
          <w:iCs/>
          <w:color w:val="000000" w:themeColor="text1"/>
        </w:rPr>
        <w:t>hear a case, with or without process (</w:t>
      </w:r>
      <w:r w:rsidRPr="003D25C0">
        <w:rPr>
          <w:rFonts w:ascii="Times New Roman" w:hAnsi="Times New Roman" w:cs="Times New Roman"/>
          <w:i/>
          <w:iCs/>
          <w:color w:val="000000" w:themeColor="text1"/>
        </w:rPr>
        <w:t>BCO</w:t>
      </w:r>
      <w:r w:rsidRPr="003D25C0">
        <w:rPr>
          <w:rFonts w:ascii="Times New Roman" w:hAnsi="Times New Roman" w:cs="Times New Roman"/>
          <w:iCs/>
          <w:color w:val="000000" w:themeColor="text1"/>
        </w:rPr>
        <w:t xml:space="preserve"> 31-38), a reference (</w:t>
      </w:r>
      <w:r w:rsidRPr="003D25C0">
        <w:rPr>
          <w:rFonts w:ascii="Times New Roman" w:hAnsi="Times New Roman" w:cs="Times New Roman"/>
          <w:i/>
          <w:color w:val="000000" w:themeColor="text1"/>
        </w:rPr>
        <w:t>BCO</w:t>
      </w:r>
      <w:r w:rsidRPr="003D25C0">
        <w:rPr>
          <w:rFonts w:ascii="Times New Roman" w:hAnsi="Times New Roman" w:cs="Times New Roman"/>
          <w:iCs/>
          <w:color w:val="000000" w:themeColor="text1"/>
        </w:rPr>
        <w:t xml:space="preserve"> 41), an appeal (</w:t>
      </w:r>
      <w:r w:rsidRPr="003D25C0">
        <w:rPr>
          <w:rFonts w:ascii="Times New Roman" w:hAnsi="Times New Roman" w:cs="Times New Roman"/>
          <w:i/>
          <w:color w:val="000000" w:themeColor="text1"/>
        </w:rPr>
        <w:t>BCO</w:t>
      </w:r>
      <w:r w:rsidRPr="003D25C0">
        <w:rPr>
          <w:rFonts w:ascii="Times New Roman" w:hAnsi="Times New Roman" w:cs="Times New Roman"/>
          <w:iCs/>
          <w:color w:val="000000" w:themeColor="text1"/>
        </w:rPr>
        <w:t xml:space="preserve"> 42), a complaint (</w:t>
      </w:r>
      <w:r w:rsidRPr="003D25C0">
        <w:rPr>
          <w:rFonts w:ascii="Times New Roman" w:hAnsi="Times New Roman" w:cs="Times New Roman"/>
          <w:i/>
          <w:color w:val="000000" w:themeColor="text1"/>
        </w:rPr>
        <w:t>BCO</w:t>
      </w:r>
      <w:r w:rsidRPr="003D25C0">
        <w:rPr>
          <w:rFonts w:ascii="Times New Roman" w:hAnsi="Times New Roman" w:cs="Times New Roman"/>
          <w:iCs/>
          <w:color w:val="000000" w:themeColor="text1"/>
        </w:rPr>
        <w:t xml:space="preserve"> 43), a </w:t>
      </w:r>
      <w:r w:rsidRPr="003D25C0">
        <w:rPr>
          <w:rFonts w:ascii="Times New Roman" w:hAnsi="Times New Roman" w:cs="Times New Roman"/>
          <w:i/>
          <w:color w:val="000000" w:themeColor="text1"/>
        </w:rPr>
        <w:t>BCO</w:t>
      </w:r>
      <w:r w:rsidRPr="003D25C0">
        <w:rPr>
          <w:rFonts w:ascii="Times New Roman" w:hAnsi="Times New Roman" w:cs="Times New Roman"/>
          <w:iCs/>
          <w:color w:val="000000" w:themeColor="text1"/>
        </w:rPr>
        <w:t xml:space="preserve"> 40-5 proceeding, or a request to assume original jurisdiction (</w:t>
      </w:r>
      <w:r w:rsidRPr="003D25C0">
        <w:rPr>
          <w:rFonts w:ascii="Times New Roman" w:hAnsi="Times New Roman" w:cs="Times New Roman"/>
          <w:i/>
          <w:color w:val="000000" w:themeColor="text1"/>
        </w:rPr>
        <w:t>BCO</w:t>
      </w:r>
      <w:r w:rsidRPr="003D25C0">
        <w:rPr>
          <w:rFonts w:ascii="Times New Roman" w:hAnsi="Times New Roman" w:cs="Times New Roman"/>
          <w:iCs/>
          <w:color w:val="000000" w:themeColor="text1"/>
        </w:rPr>
        <w:t xml:space="preserve"> 33-1) properly before it,</w:t>
      </w:r>
      <w:r w:rsidRPr="003D25C0">
        <w:rPr>
          <w:rFonts w:ascii="Times New Roman" w:hAnsi="Times New Roman" w:cs="Times New Roman"/>
          <w:color w:val="000000" w:themeColor="text1"/>
        </w:rPr>
        <w:t xml:space="preserve"> or it may of its own motion commit such a case to a commission. </w:t>
      </w:r>
      <w:r w:rsidR="007A7C24">
        <w:rPr>
          <w:rFonts w:ascii="Times New Roman" w:hAnsi="Times New Roman" w:cs="Times New Roman"/>
          <w:color w:val="000000" w:themeColor="text1"/>
        </w:rPr>
        <w:t xml:space="preserve"> </w:t>
      </w:r>
      <w:r w:rsidRPr="003D25C0">
        <w:rPr>
          <w:rFonts w:ascii="Times New Roman" w:hAnsi="Times New Roman" w:cs="Times New Roman"/>
          <w:color w:val="000000" w:themeColor="text1"/>
        </w:rPr>
        <w:t xml:space="preserve">Such a commission shall be appointed by the Presbytery from its members other than members of the Session of the church from which the case comes up. </w:t>
      </w:r>
      <w:r w:rsidR="007A7C24">
        <w:rPr>
          <w:rFonts w:ascii="Times New Roman" w:hAnsi="Times New Roman" w:cs="Times New Roman"/>
          <w:color w:val="000000" w:themeColor="text1"/>
        </w:rPr>
        <w:t xml:space="preserve"> </w:t>
      </w:r>
      <w:r w:rsidRPr="003D25C0">
        <w:rPr>
          <w:rFonts w:ascii="Times New Roman" w:hAnsi="Times New Roman" w:cs="Times New Roman"/>
          <w:color w:val="000000" w:themeColor="text1"/>
        </w:rPr>
        <w:t xml:space="preserve">The commission shall try the case in the manner presented by the Rules of Discipline and shall submit to the Presbytery a full statement of the case and the judgment rendered. </w:t>
      </w:r>
      <w:r w:rsidR="007A7C24">
        <w:rPr>
          <w:rFonts w:ascii="Times New Roman" w:hAnsi="Times New Roman" w:cs="Times New Roman"/>
          <w:color w:val="000000" w:themeColor="text1"/>
        </w:rPr>
        <w:t xml:space="preserve"> </w:t>
      </w:r>
      <w:r w:rsidRPr="003D25C0">
        <w:rPr>
          <w:rFonts w:ascii="Times New Roman" w:hAnsi="Times New Roman" w:cs="Times New Roman"/>
          <w:color w:val="000000" w:themeColor="text1"/>
        </w:rPr>
        <w:t>The judgment of the commission shall be the decision of the Presbytery, and the statement of the case and judgment printed in its minutes.</w:t>
      </w:r>
    </w:p>
    <w:p w14:paraId="52AE2FDB" w14:textId="7F6EC01E" w:rsidR="000B44D3" w:rsidRDefault="000B44D3" w:rsidP="00555124">
      <w:pPr>
        <w:rPr>
          <w:rFonts w:ascii="Times New Roman" w:hAnsi="Times New Roman" w:cs="Times New Roman"/>
        </w:rPr>
      </w:pPr>
    </w:p>
    <w:p w14:paraId="56CD3DC0" w14:textId="77777777" w:rsidR="000B44D3" w:rsidRDefault="000B44D3" w:rsidP="00555124">
      <w:pPr>
        <w:rPr>
          <w:rFonts w:ascii="Times New Roman" w:hAnsi="Times New Roman" w:cs="Times New Roman"/>
        </w:rPr>
      </w:pPr>
    </w:p>
    <w:p w14:paraId="397F56EA" w14:textId="131F71F5" w:rsidR="005A385B" w:rsidRDefault="005A385B" w:rsidP="00555124">
      <w:pPr>
        <w:rPr>
          <w:rFonts w:ascii="Times New Roman" w:hAnsi="Times New Roman" w:cs="Times New Roman"/>
        </w:rPr>
      </w:pPr>
      <w:r w:rsidRPr="00216868">
        <w:rPr>
          <w:rFonts w:ascii="Times New Roman" w:hAnsi="Times New Roman" w:cs="Times New Roman"/>
          <w:b/>
          <w:bCs/>
        </w:rPr>
        <w:t xml:space="preserve">ITEM </w:t>
      </w:r>
      <w:r w:rsidR="006E7C70">
        <w:rPr>
          <w:rFonts w:ascii="Times New Roman" w:hAnsi="Times New Roman" w:cs="Times New Roman"/>
          <w:b/>
          <w:bCs/>
        </w:rPr>
        <w:t>4</w:t>
      </w:r>
      <w:r w:rsidRPr="00216868">
        <w:rPr>
          <w:rFonts w:ascii="Times New Roman" w:hAnsi="Times New Roman" w:cs="Times New Roman"/>
          <w:b/>
          <w:bCs/>
        </w:rPr>
        <w:t>:</w:t>
      </w:r>
      <w:r>
        <w:rPr>
          <w:b/>
          <w:bCs/>
        </w:rPr>
        <w:t xml:space="preserve"> </w:t>
      </w:r>
      <w:hyperlink r:id="rId10" w:tgtFrame="_blank" w:history="1">
        <w:r w:rsidRPr="00216868">
          <w:rPr>
            <w:rFonts w:ascii="Times New Roman" w:hAnsi="Times New Roman" w:cs="Times New Roman"/>
          </w:rPr>
          <w:t>A</w:t>
        </w:r>
        <w:r w:rsidRPr="00865A1B">
          <w:rPr>
            <w:rFonts w:ascii="Times New Roman" w:hAnsi="Times New Roman" w:cs="Times New Roman"/>
            <w:b/>
            <w:bCs/>
          </w:rPr>
          <w:t xml:space="preserve">mend </w:t>
        </w:r>
        <w:r w:rsidRPr="00865A1B">
          <w:rPr>
            <w:rFonts w:ascii="Times New Roman" w:hAnsi="Times New Roman" w:cs="Times New Roman"/>
            <w:b/>
            <w:bCs/>
            <w:i/>
          </w:rPr>
          <w:t>BCO</w:t>
        </w:r>
        <w:r w:rsidRPr="00865A1B">
          <w:rPr>
            <w:rFonts w:ascii="Times New Roman" w:hAnsi="Times New Roman" w:cs="Times New Roman"/>
            <w:b/>
            <w:bCs/>
          </w:rPr>
          <w:t xml:space="preserve"> 16 by </w:t>
        </w:r>
        <w:r w:rsidR="00865A1B" w:rsidRPr="00865A1B">
          <w:rPr>
            <w:rFonts w:ascii="Times New Roman" w:hAnsi="Times New Roman" w:cs="Times New Roman"/>
            <w:b/>
            <w:bCs/>
          </w:rPr>
          <w:t>a</w:t>
        </w:r>
        <w:r w:rsidRPr="00865A1B">
          <w:rPr>
            <w:rFonts w:ascii="Times New Roman" w:hAnsi="Times New Roman" w:cs="Times New Roman"/>
            <w:b/>
            <w:bCs/>
          </w:rPr>
          <w:t>dding 16-4</w:t>
        </w:r>
        <w:r w:rsidRPr="00216868">
          <w:rPr>
            <w:rFonts w:ascii="Times New Roman" w:hAnsi="Times New Roman" w:cs="Times New Roman"/>
          </w:rPr>
          <w:t xml:space="preserve"> </w:t>
        </w:r>
        <w:r w:rsidR="00865A1B">
          <w:rPr>
            <w:rFonts w:ascii="Times New Roman" w:hAnsi="Times New Roman" w:cs="Times New Roman"/>
          </w:rPr>
          <w:t>r</w:t>
        </w:r>
        <w:r w:rsidRPr="00216868">
          <w:rPr>
            <w:rFonts w:ascii="Times New Roman" w:hAnsi="Times New Roman" w:cs="Times New Roman"/>
          </w:rPr>
          <w:t xml:space="preserve">egarding </w:t>
        </w:r>
        <w:r w:rsidR="00865A1B">
          <w:rPr>
            <w:rFonts w:ascii="Times New Roman" w:hAnsi="Times New Roman" w:cs="Times New Roman"/>
          </w:rPr>
          <w:t>q</w:t>
        </w:r>
        <w:r w:rsidRPr="00216868">
          <w:rPr>
            <w:rFonts w:ascii="Times New Roman" w:hAnsi="Times New Roman" w:cs="Times New Roman"/>
          </w:rPr>
          <w:t xml:space="preserve">ualifications for </w:t>
        </w:r>
        <w:r w:rsidR="00865A1B">
          <w:rPr>
            <w:rFonts w:ascii="Times New Roman" w:hAnsi="Times New Roman" w:cs="Times New Roman"/>
          </w:rPr>
          <w:t>c</w:t>
        </w:r>
        <w:r w:rsidRPr="00216868">
          <w:rPr>
            <w:rFonts w:ascii="Times New Roman" w:hAnsi="Times New Roman" w:cs="Times New Roman"/>
          </w:rPr>
          <w:t xml:space="preserve">hurch </w:t>
        </w:r>
        <w:r w:rsidR="00865A1B">
          <w:rPr>
            <w:rFonts w:ascii="Times New Roman" w:hAnsi="Times New Roman" w:cs="Times New Roman"/>
          </w:rPr>
          <w:t>o</w:t>
        </w:r>
        <w:r w:rsidRPr="00216868">
          <w:rPr>
            <w:rFonts w:ascii="Times New Roman" w:hAnsi="Times New Roman" w:cs="Times New Roman"/>
          </w:rPr>
          <w:t>ffice</w:t>
        </w:r>
      </w:hyperlink>
      <w:r w:rsidR="00865A1B">
        <w:rPr>
          <w:rFonts w:ascii="Times New Roman" w:hAnsi="Times New Roman" w:cs="Times New Roman"/>
        </w:rPr>
        <w:t>.</w:t>
      </w:r>
    </w:p>
    <w:p w14:paraId="62AB5439" w14:textId="3CCECE44" w:rsidR="005A385B" w:rsidRPr="00EE602A" w:rsidRDefault="00865A1B" w:rsidP="00555124">
      <w:pPr>
        <w:rPr>
          <w:rFonts w:ascii="Times New Roman" w:hAnsi="Times New Roman" w:cs="Times New Roman"/>
        </w:rPr>
      </w:pPr>
      <w:r>
        <w:rPr>
          <w:rFonts w:ascii="Times New Roman" w:hAnsi="Times New Roman" w:cs="Times New Roman"/>
        </w:rPr>
        <w:t>[</w:t>
      </w:r>
      <w:r w:rsidR="00662A3F">
        <w:rPr>
          <w:rFonts w:ascii="Times New Roman" w:hAnsi="Times New Roman" w:cs="Times New Roman"/>
        </w:rPr>
        <w:t>Overture 29 was answered in t</w:t>
      </w:r>
      <w:r>
        <w:rPr>
          <w:rFonts w:ascii="Times New Roman" w:hAnsi="Times New Roman" w:cs="Times New Roman"/>
        </w:rPr>
        <w:t>he</w:t>
      </w:r>
      <w:r w:rsidR="00662A3F">
        <w:rPr>
          <w:rFonts w:ascii="Times New Roman" w:hAnsi="Times New Roman" w:cs="Times New Roman"/>
        </w:rPr>
        <w:t xml:space="preserve"> affirmative as</w:t>
      </w:r>
      <w:r>
        <w:rPr>
          <w:rFonts w:ascii="Times New Roman" w:hAnsi="Times New Roman" w:cs="Times New Roman"/>
        </w:rPr>
        <w:t xml:space="preserve"> amende</w:t>
      </w:r>
      <w:r w:rsidR="00662A3F">
        <w:rPr>
          <w:rFonts w:ascii="Times New Roman" w:hAnsi="Times New Roman" w:cs="Times New Roman"/>
        </w:rPr>
        <w:t>d</w:t>
      </w:r>
      <w:r>
        <w:rPr>
          <w:rFonts w:ascii="Times New Roman" w:hAnsi="Times New Roman" w:cs="Times New Roman"/>
        </w:rPr>
        <w:t>.]</w:t>
      </w:r>
    </w:p>
    <w:p w14:paraId="2774BEAB" w14:textId="77777777" w:rsidR="00882ADB" w:rsidRPr="00882ADB" w:rsidRDefault="00882ADB" w:rsidP="00555124">
      <w:pPr>
        <w:pStyle w:val="NormalWeb"/>
        <w:tabs>
          <w:tab w:val="left" w:pos="720"/>
          <w:tab w:val="left" w:pos="1080"/>
          <w:tab w:val="left" w:pos="1440"/>
          <w:tab w:val="right" w:pos="8971"/>
        </w:tabs>
        <w:spacing w:before="0" w:beforeAutospacing="0" w:after="0" w:afterAutospacing="0"/>
        <w:ind w:left="720" w:hanging="360"/>
        <w:jc w:val="both"/>
        <w:rPr>
          <w:rFonts w:ascii="Times New Roman" w:hAnsi="Times New Roman"/>
          <w:color w:val="000000" w:themeColor="text1"/>
        </w:rPr>
      </w:pPr>
    </w:p>
    <w:p w14:paraId="32C9BF8D" w14:textId="0B5A7320" w:rsidR="00865A1B" w:rsidRPr="00662A3F" w:rsidRDefault="00865A1B" w:rsidP="00555124">
      <w:pPr>
        <w:ind w:left="540" w:right="720"/>
        <w:rPr>
          <w:rFonts w:ascii="Times New Roman" w:hAnsi="Times New Roman" w:cs="Times New Roman"/>
          <w:b/>
          <w:bCs/>
        </w:rPr>
      </w:pPr>
      <w:r w:rsidRPr="00662A3F">
        <w:rPr>
          <w:rFonts w:ascii="Times New Roman" w:hAnsi="Times New Roman" w:cs="Times New Roman"/>
          <w:b/>
          <w:bCs/>
          <w:i/>
          <w:iCs/>
        </w:rPr>
        <w:t>BCO</w:t>
      </w:r>
      <w:r w:rsidRPr="00662A3F">
        <w:rPr>
          <w:rFonts w:ascii="Times New Roman" w:hAnsi="Times New Roman" w:cs="Times New Roman"/>
          <w:b/>
          <w:bCs/>
        </w:rPr>
        <w:t xml:space="preserve"> 16.</w:t>
      </w:r>
    </w:p>
    <w:p w14:paraId="44BA6151" w14:textId="70F0F0FF" w:rsidR="005A385B" w:rsidRPr="00865A1B" w:rsidRDefault="005A385B" w:rsidP="00555124">
      <w:pPr>
        <w:tabs>
          <w:tab w:val="left" w:pos="1080"/>
        </w:tabs>
        <w:ind w:left="540" w:right="720"/>
        <w:jc w:val="both"/>
        <w:rPr>
          <w:rFonts w:ascii="Times New Roman" w:hAnsi="Times New Roman" w:cs="Times New Roman"/>
          <w:u w:val="single"/>
        </w:rPr>
      </w:pPr>
      <w:r w:rsidRPr="00662A3F">
        <w:rPr>
          <w:rFonts w:ascii="Times New Roman" w:hAnsi="Times New Roman" w:cs="Times New Roman"/>
          <w:b/>
          <w:bCs/>
          <w:u w:val="single"/>
        </w:rPr>
        <w:t>4</w:t>
      </w:r>
      <w:r w:rsidRPr="00865A1B">
        <w:rPr>
          <w:rFonts w:ascii="Times New Roman" w:hAnsi="Times New Roman" w:cs="Times New Roman"/>
          <w:u w:val="single"/>
        </w:rPr>
        <w:t>.</w:t>
      </w:r>
      <w:r w:rsidR="00865A1B">
        <w:rPr>
          <w:rFonts w:ascii="Times New Roman" w:hAnsi="Times New Roman" w:cs="Times New Roman"/>
          <w:u w:val="single"/>
        </w:rPr>
        <w:tab/>
      </w:r>
      <w:r w:rsidRPr="00865A1B">
        <w:rPr>
          <w:rFonts w:ascii="Times New Roman" w:hAnsi="Times New Roman" w:cs="Times New Roman"/>
          <w:u w:val="single"/>
        </w:rPr>
        <w:t>Officers in the Presbyterian Church in America must be above reproach in their walk and Christlike in their character. While office bearers will see spiritual perfection only in glory, they will continue in this life to confess and to mortify remaining sins in light of God’s work of progressive sanctification. Therefore, to be qualified for office, they must affirm the sinfulness of fallen desires, the reality and hope of progressive sanctification, and be committed to the pursuit of Spirit-empowered victory over their sinful temptations, inclinations, and actions.</w:t>
      </w:r>
    </w:p>
    <w:p w14:paraId="39FFFD5F" w14:textId="779A4C63" w:rsidR="00882ADB" w:rsidRDefault="00882ADB" w:rsidP="00B90977">
      <w:pPr>
        <w:rPr>
          <w:rFonts w:ascii="Times New Roman" w:hAnsi="Times New Roman" w:cs="Times New Roman"/>
        </w:rPr>
      </w:pPr>
    </w:p>
    <w:p w14:paraId="757164FA" w14:textId="26D83F8B" w:rsidR="00555124" w:rsidRDefault="00555124">
      <w:pPr>
        <w:jc w:val="center"/>
        <w:rPr>
          <w:rFonts w:ascii="Times New Roman" w:hAnsi="Times New Roman" w:cs="Times New Roman"/>
        </w:rPr>
      </w:pPr>
      <w:r>
        <w:rPr>
          <w:rFonts w:ascii="Times New Roman" w:hAnsi="Times New Roman" w:cs="Times New Roman"/>
        </w:rPr>
        <w:br w:type="page"/>
      </w:r>
    </w:p>
    <w:p w14:paraId="1A5723FC" w14:textId="1A3BC422" w:rsidR="00EE07DC" w:rsidRDefault="00D078D2" w:rsidP="00425A28">
      <w:pPr>
        <w:spacing w:line="233" w:lineRule="auto"/>
        <w:jc w:val="both"/>
        <w:rPr>
          <w:rFonts w:ascii="Times New Roman" w:hAnsi="Times New Roman" w:cs="Times New Roman"/>
        </w:rPr>
      </w:pPr>
      <w:r w:rsidRPr="001D6D00">
        <w:rPr>
          <w:rFonts w:ascii="Times New Roman" w:hAnsi="Times New Roman" w:cs="Times New Roman"/>
          <w:b/>
          <w:bCs/>
        </w:rPr>
        <w:lastRenderedPageBreak/>
        <w:t xml:space="preserve">ITEM </w:t>
      </w:r>
      <w:r w:rsidR="006E7C70">
        <w:rPr>
          <w:rFonts w:ascii="Times New Roman" w:hAnsi="Times New Roman" w:cs="Times New Roman"/>
          <w:b/>
          <w:bCs/>
        </w:rPr>
        <w:t>5</w:t>
      </w:r>
      <w:r w:rsidRPr="001D6D00">
        <w:rPr>
          <w:rFonts w:ascii="Times New Roman" w:hAnsi="Times New Roman" w:cs="Times New Roman"/>
          <w:b/>
          <w:bCs/>
        </w:rPr>
        <w:t>:</w:t>
      </w:r>
      <w:r>
        <w:t xml:space="preserve"> </w:t>
      </w:r>
      <w:hyperlink r:id="rId11" w:tgtFrame="_blank" w:history="1">
        <w:r w:rsidRPr="001763E7">
          <w:rPr>
            <w:rFonts w:ascii="Times New Roman" w:hAnsi="Times New Roman" w:cs="Times New Roman"/>
            <w:b/>
            <w:bCs/>
          </w:rPr>
          <w:t xml:space="preserve">Amend </w:t>
        </w:r>
        <w:r w:rsidRPr="001763E7">
          <w:rPr>
            <w:rFonts w:ascii="Times New Roman" w:hAnsi="Times New Roman" w:cs="Times New Roman"/>
            <w:b/>
            <w:bCs/>
            <w:i/>
          </w:rPr>
          <w:t>BCO</w:t>
        </w:r>
        <w:r w:rsidRPr="001763E7">
          <w:rPr>
            <w:rFonts w:ascii="Times New Roman" w:hAnsi="Times New Roman" w:cs="Times New Roman"/>
            <w:b/>
            <w:bCs/>
          </w:rPr>
          <w:t xml:space="preserve"> 21-4 and 24-1</w:t>
        </w:r>
        <w:r w:rsidRPr="001D6D00">
          <w:rPr>
            <w:rFonts w:ascii="Times New Roman" w:hAnsi="Times New Roman" w:cs="Times New Roman"/>
          </w:rPr>
          <w:t xml:space="preserve"> by </w:t>
        </w:r>
        <w:r w:rsidR="00EE07DC">
          <w:rPr>
            <w:rFonts w:ascii="Times New Roman" w:hAnsi="Times New Roman" w:cs="Times New Roman"/>
          </w:rPr>
          <w:t>a</w:t>
        </w:r>
        <w:r w:rsidRPr="001D6D00">
          <w:rPr>
            <w:rFonts w:ascii="Times New Roman" w:hAnsi="Times New Roman" w:cs="Times New Roman"/>
          </w:rPr>
          <w:t>dding</w:t>
        </w:r>
        <w:r w:rsidR="0019214C">
          <w:rPr>
            <w:rFonts w:ascii="Times New Roman" w:hAnsi="Times New Roman" w:cs="Times New Roman"/>
          </w:rPr>
          <w:t xml:space="preserve"> the following </w:t>
        </w:r>
        <w:r w:rsidR="00EE07DC">
          <w:rPr>
            <w:rFonts w:ascii="Times New Roman" w:hAnsi="Times New Roman" w:cs="Times New Roman"/>
          </w:rPr>
          <w:t>p</w:t>
        </w:r>
        <w:r w:rsidRPr="001D6D00">
          <w:rPr>
            <w:rFonts w:ascii="Times New Roman" w:hAnsi="Times New Roman" w:cs="Times New Roman"/>
          </w:rPr>
          <w:t xml:space="preserve">aragraphs </w:t>
        </w:r>
        <w:r w:rsidR="00EE07DC">
          <w:rPr>
            <w:rFonts w:ascii="Times New Roman" w:hAnsi="Times New Roman" w:cs="Times New Roman"/>
          </w:rPr>
          <w:t>r</w:t>
        </w:r>
        <w:r w:rsidRPr="001D6D00">
          <w:rPr>
            <w:rFonts w:ascii="Times New Roman" w:hAnsi="Times New Roman" w:cs="Times New Roman"/>
          </w:rPr>
          <w:t xml:space="preserve">egarding </w:t>
        </w:r>
        <w:r w:rsidR="00EE07DC">
          <w:rPr>
            <w:rFonts w:ascii="Times New Roman" w:hAnsi="Times New Roman" w:cs="Times New Roman"/>
          </w:rPr>
          <w:t>r</w:t>
        </w:r>
        <w:r w:rsidRPr="001D6D00">
          <w:rPr>
            <w:rFonts w:ascii="Times New Roman" w:hAnsi="Times New Roman" w:cs="Times New Roman"/>
          </w:rPr>
          <w:t xml:space="preserve">equirements for </w:t>
        </w:r>
        <w:r w:rsidR="00EE07DC">
          <w:rPr>
            <w:rFonts w:ascii="Times New Roman" w:hAnsi="Times New Roman" w:cs="Times New Roman"/>
          </w:rPr>
          <w:t>o</w:t>
        </w:r>
        <w:r w:rsidRPr="001D6D00">
          <w:rPr>
            <w:rFonts w:ascii="Times New Roman" w:hAnsi="Times New Roman" w:cs="Times New Roman"/>
          </w:rPr>
          <w:t>rdination</w:t>
        </w:r>
      </w:hyperlink>
      <w:r w:rsidR="00EE07DC">
        <w:rPr>
          <w:rFonts w:ascii="Times New Roman" w:hAnsi="Times New Roman" w:cs="Times New Roman"/>
        </w:rPr>
        <w:t xml:space="preserve">: </w:t>
      </w:r>
    </w:p>
    <w:p w14:paraId="6ECCCC5F" w14:textId="09DC6376" w:rsidR="00D078D2" w:rsidRDefault="0019214C" w:rsidP="00425A28">
      <w:pPr>
        <w:spacing w:line="233" w:lineRule="auto"/>
        <w:ind w:left="720" w:hanging="360"/>
        <w:rPr>
          <w:rFonts w:ascii="Times New Roman" w:hAnsi="Times New Roman" w:cs="Times New Roman"/>
          <w:color w:val="000000" w:themeColor="text1"/>
        </w:rPr>
      </w:pPr>
      <w:r>
        <w:rPr>
          <w:rFonts w:ascii="Times New Roman" w:hAnsi="Times New Roman" w:cs="Times New Roman"/>
        </w:rPr>
        <w:t xml:space="preserve">-- </w:t>
      </w:r>
      <w:r w:rsidR="00EE07DC">
        <w:rPr>
          <w:rFonts w:ascii="Times New Roman" w:hAnsi="Times New Roman" w:cs="Times New Roman"/>
        </w:rPr>
        <w:t xml:space="preserve">a new sub-paragraph 21-4.e </w:t>
      </w:r>
      <w:r w:rsidR="00EE07DC" w:rsidRPr="00EE07DC">
        <w:rPr>
          <w:rFonts w:ascii="Times New Roman" w:hAnsi="Times New Roman" w:cs="Times New Roman"/>
        </w:rPr>
        <w:t xml:space="preserve">and the </w:t>
      </w:r>
      <w:r w:rsidR="00EE07DC">
        <w:rPr>
          <w:rFonts w:ascii="Times New Roman" w:hAnsi="Times New Roman" w:cs="Times New Roman"/>
        </w:rPr>
        <w:t xml:space="preserve">re-lettering of </w:t>
      </w:r>
      <w:r w:rsidR="00EE07DC" w:rsidRPr="00EE07DC">
        <w:rPr>
          <w:rFonts w:ascii="Times New Roman" w:hAnsi="Times New Roman" w:cs="Times New Roman"/>
          <w:color w:val="000000" w:themeColor="text1"/>
        </w:rPr>
        <w:t xml:space="preserve">subsequent sub-paragraphs </w:t>
      </w:r>
      <w:r>
        <w:rPr>
          <w:rFonts w:ascii="Times New Roman" w:hAnsi="Times New Roman" w:cs="Times New Roman"/>
          <w:color w:val="000000" w:themeColor="text1"/>
        </w:rPr>
        <w:br/>
      </w:r>
      <w:r w:rsidR="00EE07DC" w:rsidRPr="00EE07DC">
        <w:rPr>
          <w:rFonts w:ascii="Times New Roman" w:hAnsi="Times New Roman" w:cs="Times New Roman"/>
          <w:color w:val="000000" w:themeColor="text1"/>
        </w:rPr>
        <w:t>21-4.e-h to 21-4.f-i</w:t>
      </w:r>
      <w:r w:rsidR="00EE07DC">
        <w:rPr>
          <w:rFonts w:ascii="Times New Roman" w:hAnsi="Times New Roman" w:cs="Times New Roman"/>
          <w:color w:val="000000" w:themeColor="text1"/>
        </w:rPr>
        <w:t>; and</w:t>
      </w:r>
    </w:p>
    <w:p w14:paraId="2E95124E" w14:textId="022161E8" w:rsidR="00EE07DC" w:rsidRDefault="0019214C" w:rsidP="00425A28">
      <w:pPr>
        <w:spacing w:line="233" w:lineRule="auto"/>
        <w:ind w:left="720" w:hanging="360"/>
        <w:rPr>
          <w:rFonts w:ascii="Times New Roman" w:hAnsi="Times New Roman" w:cs="Times New Roman"/>
        </w:rPr>
      </w:pPr>
      <w:r>
        <w:rPr>
          <w:rFonts w:ascii="Times New Roman" w:hAnsi="Times New Roman" w:cs="Times New Roman"/>
          <w:color w:val="000000" w:themeColor="text1"/>
        </w:rPr>
        <w:t xml:space="preserve">-- </w:t>
      </w:r>
      <w:r w:rsidR="00EE07DC">
        <w:rPr>
          <w:rFonts w:ascii="Times New Roman" w:hAnsi="Times New Roman" w:cs="Times New Roman"/>
          <w:color w:val="000000" w:themeColor="text1"/>
        </w:rPr>
        <w:t>a new second paragraph to 24-1</w:t>
      </w:r>
      <w:r w:rsidR="006B50D5">
        <w:rPr>
          <w:rFonts w:ascii="Times New Roman" w:hAnsi="Times New Roman" w:cs="Times New Roman"/>
          <w:color w:val="000000" w:themeColor="text1"/>
        </w:rPr>
        <w:t>.</w:t>
      </w:r>
    </w:p>
    <w:p w14:paraId="41C93D5E" w14:textId="6876D7F2" w:rsidR="00D078D2" w:rsidRPr="00EE602A" w:rsidRDefault="00EE07DC" w:rsidP="00425A28">
      <w:pPr>
        <w:spacing w:line="233" w:lineRule="auto"/>
        <w:rPr>
          <w:rFonts w:ascii="Times New Roman" w:hAnsi="Times New Roman" w:cs="Times New Roman"/>
        </w:rPr>
      </w:pPr>
      <w:r>
        <w:rPr>
          <w:rFonts w:ascii="Times New Roman" w:hAnsi="Times New Roman" w:cs="Times New Roman"/>
        </w:rPr>
        <w:t>[</w:t>
      </w:r>
      <w:r w:rsidR="00D078D2" w:rsidRPr="001D6D00">
        <w:rPr>
          <w:rFonts w:ascii="Times New Roman" w:hAnsi="Times New Roman" w:cs="Times New Roman"/>
        </w:rPr>
        <w:t>Overture 31</w:t>
      </w:r>
      <w:r w:rsidR="00D078D2">
        <w:rPr>
          <w:rFonts w:ascii="Times New Roman" w:hAnsi="Times New Roman" w:cs="Times New Roman"/>
        </w:rPr>
        <w:t xml:space="preserve"> </w:t>
      </w:r>
      <w:r>
        <w:rPr>
          <w:rFonts w:ascii="Times New Roman" w:hAnsi="Times New Roman" w:cs="Times New Roman"/>
        </w:rPr>
        <w:t xml:space="preserve">was answered </w:t>
      </w:r>
      <w:r w:rsidR="00D078D2" w:rsidRPr="00EE602A">
        <w:rPr>
          <w:rFonts w:ascii="Times New Roman" w:hAnsi="Times New Roman" w:cs="Times New Roman"/>
        </w:rPr>
        <w:t>in the affirmative as</w:t>
      </w:r>
      <w:r w:rsidR="00D078D2">
        <w:rPr>
          <w:rFonts w:ascii="Times New Roman" w:hAnsi="Times New Roman" w:cs="Times New Roman"/>
        </w:rPr>
        <w:t xml:space="preserve"> </w:t>
      </w:r>
      <w:hyperlink r:id="rId12" w:history="1">
        <w:r w:rsidR="00D078D2" w:rsidRPr="00EE07DC">
          <w:rPr>
            <w:rFonts w:ascii="Times New Roman" w:hAnsi="Times New Roman" w:cs="Times New Roman"/>
          </w:rPr>
          <w:t>amended.</w:t>
        </w:r>
      </w:hyperlink>
      <w:r>
        <w:rPr>
          <w:rFonts w:ascii="Times New Roman" w:hAnsi="Times New Roman" w:cs="Times New Roman"/>
          <w:u w:val="single"/>
        </w:rPr>
        <w:t>]</w:t>
      </w:r>
    </w:p>
    <w:p w14:paraId="7FB24B9F" w14:textId="77777777" w:rsidR="00D078D2" w:rsidRDefault="00D078D2" w:rsidP="00425A28">
      <w:pPr>
        <w:spacing w:line="233" w:lineRule="auto"/>
        <w:rPr>
          <w:rFonts w:ascii="Times New Roman" w:hAnsi="Times New Roman" w:cs="Times New Roman"/>
          <w:b/>
          <w:spacing w:val="-2"/>
          <w:u w:val="single"/>
        </w:rPr>
      </w:pPr>
    </w:p>
    <w:p w14:paraId="654E0B72" w14:textId="2275B8B5" w:rsidR="00BA3FEA" w:rsidRDefault="00BA3FEA" w:rsidP="00425A28">
      <w:pPr>
        <w:widowControl w:val="0"/>
        <w:tabs>
          <w:tab w:val="left" w:pos="1440"/>
          <w:tab w:val="left" w:pos="1800"/>
          <w:tab w:val="left" w:pos="2160"/>
        </w:tabs>
        <w:spacing w:line="233" w:lineRule="auto"/>
        <w:ind w:right="18" w:firstLine="720"/>
        <w:jc w:val="both"/>
        <w:rPr>
          <w:rFonts w:ascii="Times New Roman" w:hAnsi="Times New Roman" w:cs="Times New Roman"/>
          <w:b/>
          <w:color w:val="000000" w:themeColor="text1"/>
        </w:rPr>
      </w:pPr>
      <w:r w:rsidRPr="00BA3FEA">
        <w:rPr>
          <w:rFonts w:ascii="Times New Roman" w:hAnsi="Times New Roman" w:cs="Times New Roman"/>
          <w:b/>
          <w:i/>
          <w:iCs/>
          <w:color w:val="000000" w:themeColor="text1"/>
        </w:rPr>
        <w:t>BCO</w:t>
      </w:r>
      <w:r>
        <w:rPr>
          <w:rFonts w:ascii="Times New Roman" w:hAnsi="Times New Roman" w:cs="Times New Roman"/>
          <w:b/>
          <w:color w:val="000000" w:themeColor="text1"/>
        </w:rPr>
        <w:t xml:space="preserve"> 21.</w:t>
      </w:r>
    </w:p>
    <w:p w14:paraId="4B16AB8E" w14:textId="0B0CA0F1" w:rsidR="00BA3FEA" w:rsidRPr="00BA3FEA" w:rsidRDefault="00BA3FEA" w:rsidP="00425A28">
      <w:pPr>
        <w:widowControl w:val="0"/>
        <w:tabs>
          <w:tab w:val="left" w:pos="1080"/>
          <w:tab w:val="left" w:pos="1440"/>
          <w:tab w:val="left" w:pos="1800"/>
          <w:tab w:val="left" w:pos="2160"/>
        </w:tabs>
        <w:spacing w:line="233" w:lineRule="auto"/>
        <w:ind w:left="720" w:right="18"/>
        <w:jc w:val="both"/>
        <w:rPr>
          <w:rFonts w:ascii="Times New Roman" w:hAnsi="Times New Roman" w:cs="Times New Roman"/>
          <w:color w:val="000000" w:themeColor="text1"/>
        </w:rPr>
      </w:pPr>
      <w:r w:rsidRPr="00BA3FEA">
        <w:rPr>
          <w:rFonts w:ascii="Times New Roman" w:hAnsi="Times New Roman" w:cs="Times New Roman"/>
          <w:b/>
          <w:color w:val="000000" w:themeColor="text1"/>
        </w:rPr>
        <w:t>4.</w:t>
      </w:r>
      <w:r w:rsidRPr="00BA3FEA">
        <w:rPr>
          <w:rFonts w:ascii="Times New Roman" w:hAnsi="Times New Roman" w:cs="Times New Roman"/>
          <w:b/>
          <w:color w:val="000000" w:themeColor="text1"/>
        </w:rPr>
        <w:tab/>
      </w:r>
      <w:r w:rsidRPr="00BA3FEA">
        <w:rPr>
          <w:rFonts w:ascii="Times New Roman" w:hAnsi="Times New Roman" w:cs="Times New Roman"/>
          <w:color w:val="000000" w:themeColor="text1"/>
        </w:rPr>
        <w:t>Ordination Requirements and Procedures</w:t>
      </w:r>
    </w:p>
    <w:p w14:paraId="3FC04871" w14:textId="4D07AB41" w:rsidR="00BA3FEA" w:rsidRDefault="00BA3FEA" w:rsidP="00425A28">
      <w:pPr>
        <w:widowControl w:val="0"/>
        <w:tabs>
          <w:tab w:val="left" w:pos="1440"/>
        </w:tabs>
        <w:spacing w:line="233" w:lineRule="auto"/>
        <w:ind w:left="1440" w:right="720" w:hanging="360"/>
        <w:jc w:val="both"/>
        <w:rPr>
          <w:rFonts w:ascii="Times New Roman" w:hAnsi="Times New Roman" w:cs="Times New Roman"/>
          <w:bCs/>
          <w:color w:val="000000" w:themeColor="text1"/>
          <w:u w:val="single"/>
        </w:rPr>
      </w:pPr>
      <w:r w:rsidRPr="00662A3F">
        <w:rPr>
          <w:rFonts w:ascii="Times New Roman" w:hAnsi="Times New Roman" w:cs="Times New Roman"/>
          <w:color w:val="000000" w:themeColor="text1"/>
          <w:u w:val="single"/>
        </w:rPr>
        <w:t>e.</w:t>
      </w:r>
      <w:r w:rsidRPr="00BA3FEA">
        <w:rPr>
          <w:rFonts w:ascii="Times New Roman" w:hAnsi="Times New Roman" w:cs="Times New Roman"/>
          <w:color w:val="000000" w:themeColor="text1"/>
        </w:rPr>
        <w:tab/>
      </w:r>
      <w:r w:rsidRPr="00BA3FEA">
        <w:rPr>
          <w:rFonts w:ascii="Times New Roman" w:hAnsi="Times New Roman" w:cs="Times New Roman"/>
          <w:bCs/>
          <w:color w:val="000000" w:themeColor="text1"/>
          <w:u w:val="single"/>
        </w:rPr>
        <w:t xml:space="preserve">In the examination of the candidate’s personal character, the presbytery shall give specific attention to potential notorious concerns.  Careful attention must be given to his practical struggle against sinful actions, as well as to persistent sinful desires. </w:t>
      </w:r>
      <w:r w:rsidR="008413A0">
        <w:rPr>
          <w:rFonts w:ascii="Times New Roman" w:hAnsi="Times New Roman" w:cs="Times New Roman"/>
          <w:bCs/>
          <w:color w:val="000000" w:themeColor="text1"/>
          <w:u w:val="single"/>
        </w:rPr>
        <w:t xml:space="preserve"> </w:t>
      </w:r>
      <w:r w:rsidRPr="00BA3FEA">
        <w:rPr>
          <w:rFonts w:ascii="Times New Roman" w:hAnsi="Times New Roman" w:cs="Times New Roman"/>
          <w:bCs/>
          <w:color w:val="000000" w:themeColor="text1"/>
          <w:u w:val="single"/>
        </w:rPr>
        <w:t>The candidate must give clear testimony of reliance upon his union with Christ and the benefits thereof by the Holy Spirit, depending on this work of grace to make progress over sin (Psalm 103:2-5, Romans 8:29) and to bear fruit (Psalm 1:3, Gal. 5:22-23).</w:t>
      </w:r>
      <w:r w:rsidR="008413A0">
        <w:rPr>
          <w:rFonts w:ascii="Times New Roman" w:hAnsi="Times New Roman" w:cs="Times New Roman"/>
          <w:bCs/>
          <w:color w:val="000000" w:themeColor="text1"/>
          <w:u w:val="single"/>
        </w:rPr>
        <w:t xml:space="preserve"> </w:t>
      </w:r>
      <w:r w:rsidRPr="00BA3FEA">
        <w:rPr>
          <w:rFonts w:ascii="Times New Roman" w:hAnsi="Times New Roman" w:cs="Times New Roman"/>
          <w:bCs/>
          <w:color w:val="000000" w:themeColor="text1"/>
          <w:u w:val="single"/>
        </w:rPr>
        <w:t xml:space="preserve"> While imperfection will remain, when confessing sins and sinful temptations publicly, the candidate must exercise great care not to diminish the seriousness of those sins in the eyes of the congregation, as though they were matters of little consequence, but rather should testify to the work of the Holy Spirit in his progress in holiness (1 Cor. 6:9-11). </w:t>
      </w:r>
    </w:p>
    <w:p w14:paraId="59918FA1" w14:textId="403FF472" w:rsidR="004D7F87" w:rsidRDefault="004D7F87" w:rsidP="00425A28">
      <w:pPr>
        <w:widowControl w:val="0"/>
        <w:spacing w:line="233" w:lineRule="auto"/>
        <w:ind w:left="1800" w:right="720" w:hanging="360"/>
        <w:jc w:val="both"/>
        <w:rPr>
          <w:rFonts w:ascii="Times New Roman" w:hAnsi="Times New Roman" w:cs="Times New Roman"/>
          <w:bCs/>
          <w:color w:val="000000" w:themeColor="text1"/>
          <w:u w:val="single"/>
        </w:rPr>
      </w:pPr>
    </w:p>
    <w:p w14:paraId="709194E6" w14:textId="359FCFD1" w:rsidR="004D7F87" w:rsidRPr="00BA3FEA" w:rsidRDefault="004D7F87" w:rsidP="00425A28">
      <w:pPr>
        <w:widowControl w:val="0"/>
        <w:spacing w:line="233" w:lineRule="auto"/>
        <w:ind w:left="1800" w:right="720" w:hanging="360"/>
        <w:jc w:val="both"/>
        <w:rPr>
          <w:rFonts w:ascii="Times New Roman" w:hAnsi="Times New Roman" w:cs="Times New Roman"/>
          <w:b/>
          <w:color w:val="000000" w:themeColor="text1"/>
        </w:rPr>
      </w:pPr>
      <w:proofErr w:type="spellStart"/>
      <w:r w:rsidRPr="004D7F87">
        <w:rPr>
          <w:rFonts w:ascii="Times New Roman" w:hAnsi="Times New Roman" w:cs="Times New Roman"/>
          <w:b/>
          <w:bCs/>
          <w:color w:val="000000" w:themeColor="text1"/>
        </w:rPr>
        <w:t>Reletter</w:t>
      </w:r>
      <w:proofErr w:type="spellEnd"/>
      <w:r w:rsidRPr="004D7F87">
        <w:rPr>
          <w:rFonts w:ascii="Times New Roman" w:hAnsi="Times New Roman" w:cs="Times New Roman"/>
          <w:b/>
          <w:bCs/>
          <w:color w:val="000000" w:themeColor="text1"/>
        </w:rPr>
        <w:t xml:space="preserve"> </w:t>
      </w:r>
      <w:r>
        <w:rPr>
          <w:rFonts w:ascii="Times New Roman" w:hAnsi="Times New Roman" w:cs="Times New Roman"/>
          <w:color w:val="000000" w:themeColor="text1"/>
        </w:rPr>
        <w:t xml:space="preserve">current paragraphs </w:t>
      </w:r>
      <w:r w:rsidRPr="00EE07DC">
        <w:rPr>
          <w:rFonts w:ascii="Times New Roman" w:hAnsi="Times New Roman" w:cs="Times New Roman"/>
          <w:color w:val="000000" w:themeColor="text1"/>
        </w:rPr>
        <w:t>21-4.e-h to 21-4.f-i</w:t>
      </w:r>
    </w:p>
    <w:p w14:paraId="4EA7F96E" w14:textId="77777777" w:rsidR="00BA3FEA" w:rsidRPr="00BA3FEA" w:rsidRDefault="00BA3FEA" w:rsidP="00425A28">
      <w:pPr>
        <w:widowControl w:val="0"/>
        <w:spacing w:line="233" w:lineRule="auto"/>
        <w:ind w:left="720"/>
        <w:jc w:val="both"/>
        <w:rPr>
          <w:rFonts w:ascii="Times New Roman" w:hAnsi="Times New Roman" w:cs="Times New Roman"/>
          <w:b/>
          <w:color w:val="000000" w:themeColor="text1"/>
        </w:rPr>
      </w:pPr>
    </w:p>
    <w:p w14:paraId="73D0CD58" w14:textId="5DBF08CD" w:rsidR="004D7F87" w:rsidRDefault="004D7F87" w:rsidP="00425A28">
      <w:pPr>
        <w:widowControl w:val="0"/>
        <w:tabs>
          <w:tab w:val="left" w:pos="1440"/>
          <w:tab w:val="left" w:pos="1800"/>
          <w:tab w:val="left" w:pos="2160"/>
        </w:tabs>
        <w:spacing w:line="233" w:lineRule="auto"/>
        <w:ind w:left="720" w:right="18"/>
        <w:jc w:val="both"/>
        <w:rPr>
          <w:rFonts w:ascii="Times New Roman" w:hAnsi="Times New Roman" w:cs="Times New Roman"/>
          <w:b/>
          <w:color w:val="000000" w:themeColor="text1"/>
        </w:rPr>
      </w:pPr>
      <w:r w:rsidRPr="00BA3FEA">
        <w:rPr>
          <w:rFonts w:ascii="Times New Roman" w:hAnsi="Times New Roman" w:cs="Times New Roman"/>
          <w:b/>
          <w:i/>
          <w:iCs/>
          <w:color w:val="000000" w:themeColor="text1"/>
        </w:rPr>
        <w:t>BCO</w:t>
      </w:r>
      <w:r>
        <w:rPr>
          <w:rFonts w:ascii="Times New Roman" w:hAnsi="Times New Roman" w:cs="Times New Roman"/>
          <w:b/>
          <w:color w:val="000000" w:themeColor="text1"/>
        </w:rPr>
        <w:t xml:space="preserve"> 24.</w:t>
      </w:r>
    </w:p>
    <w:p w14:paraId="439F88BC" w14:textId="6C46129C" w:rsidR="00F037DB" w:rsidRPr="00F037DB" w:rsidRDefault="00F037DB" w:rsidP="00425A28">
      <w:pPr>
        <w:tabs>
          <w:tab w:val="left" w:pos="1080"/>
        </w:tabs>
        <w:spacing w:line="233" w:lineRule="auto"/>
        <w:ind w:left="720" w:right="720"/>
        <w:jc w:val="both"/>
        <w:rPr>
          <w:rFonts w:ascii="Times New Roman" w:hAnsi="Times New Roman" w:cs="Times New Roman"/>
        </w:rPr>
      </w:pPr>
      <w:r w:rsidRPr="000D1A7F">
        <w:rPr>
          <w:rFonts w:ascii="Times New Roman" w:hAnsi="Times New Roman" w:cs="Times New Roman"/>
          <w:b/>
        </w:rPr>
        <w:t>1</w:t>
      </w:r>
      <w:r w:rsidRPr="000D1A7F">
        <w:rPr>
          <w:rFonts w:ascii="Times New Roman" w:hAnsi="Times New Roman" w:cs="Times New Roman"/>
          <w:bCs/>
        </w:rPr>
        <w:t>.</w:t>
      </w:r>
      <w:r w:rsidRPr="00F037DB">
        <w:rPr>
          <w:rFonts w:ascii="Times New Roman" w:hAnsi="Times New Roman" w:cs="Times New Roman"/>
        </w:rPr>
        <w:tab/>
      </w:r>
      <w:r w:rsidRPr="00F037DB">
        <w:rPr>
          <w:rFonts w:ascii="Times New Roman" w:hAnsi="Times New Roman" w:cs="Times New Roman"/>
          <w:spacing w:val="-2"/>
        </w:rPr>
        <w:t xml:space="preserve">Every church shall elect persons to the offices of ruling elder and deacon in the following manner:  At such times as determined by the Session, communicant members of the congregation may submit names to the Session, keeping in mind that each prospective officer should be an </w:t>
      </w:r>
      <w:r w:rsidRPr="00B33B55">
        <w:rPr>
          <w:rFonts w:ascii="Times New Roman" w:hAnsi="Times New Roman" w:cs="Times New Roman"/>
          <w:spacing w:val="-4"/>
        </w:rPr>
        <w:t>active male member who meets the qualifications set forth in 1 Timothy 3</w:t>
      </w:r>
      <w:r w:rsidRPr="00F037DB">
        <w:rPr>
          <w:rFonts w:ascii="Times New Roman" w:hAnsi="Times New Roman" w:cs="Times New Roman"/>
          <w:spacing w:val="-2"/>
        </w:rPr>
        <w:t xml:space="preserve"> and Titus 1.</w:t>
      </w:r>
      <w:r w:rsidRPr="00F037DB">
        <w:rPr>
          <w:rFonts w:ascii="Times New Roman" w:hAnsi="Times New Roman" w:cs="Times New Roman"/>
        </w:rPr>
        <w:t xml:space="preserve">  After the close of the nomination period nominees for the office of ruling elder and/or deacon shall receive instruction in the </w:t>
      </w:r>
      <w:r w:rsidRPr="00F037DB">
        <w:rPr>
          <w:rFonts w:ascii="Times New Roman" w:hAnsi="Times New Roman" w:cs="Times New Roman"/>
          <w:spacing w:val="-2"/>
        </w:rPr>
        <w:t xml:space="preserve">qualifications and work of the office.  Each nominee shall then be </w:t>
      </w:r>
      <w:r w:rsidRPr="00F037DB">
        <w:rPr>
          <w:rFonts w:ascii="Times New Roman" w:hAnsi="Times New Roman" w:cs="Times New Roman"/>
        </w:rPr>
        <w:t>examined in:</w:t>
      </w:r>
    </w:p>
    <w:p w14:paraId="5A4D6B23" w14:textId="77777777" w:rsidR="00F037DB" w:rsidRPr="00F037DB" w:rsidRDefault="00F037DB" w:rsidP="00425A28">
      <w:pPr>
        <w:tabs>
          <w:tab w:val="left" w:pos="1440"/>
          <w:tab w:val="left" w:pos="8640"/>
        </w:tabs>
        <w:spacing w:line="233" w:lineRule="auto"/>
        <w:ind w:left="1440" w:right="720" w:hanging="360"/>
        <w:jc w:val="both"/>
        <w:rPr>
          <w:rFonts w:ascii="Times New Roman" w:hAnsi="Times New Roman" w:cs="Times New Roman"/>
        </w:rPr>
      </w:pPr>
      <w:r w:rsidRPr="00F037DB">
        <w:rPr>
          <w:rFonts w:ascii="Times New Roman" w:hAnsi="Times New Roman" w:cs="Times New Roman"/>
        </w:rPr>
        <w:t>a.</w:t>
      </w:r>
      <w:r w:rsidRPr="00F037DB">
        <w:rPr>
          <w:rFonts w:ascii="Times New Roman" w:hAnsi="Times New Roman" w:cs="Times New Roman"/>
        </w:rPr>
        <w:tab/>
        <w:t>his Christian experience, especially his personal character and family management (based on the qualifications set out in 1 Timothy 3:1-7 and Titus 1:6-9),</w:t>
      </w:r>
    </w:p>
    <w:p w14:paraId="67140B8F" w14:textId="77777777" w:rsidR="00F037DB" w:rsidRPr="00F037DB" w:rsidRDefault="00F037DB" w:rsidP="00425A28">
      <w:pPr>
        <w:tabs>
          <w:tab w:val="left" w:pos="1440"/>
          <w:tab w:val="left" w:pos="8640"/>
        </w:tabs>
        <w:spacing w:line="233" w:lineRule="auto"/>
        <w:ind w:left="1440" w:right="720" w:hanging="360"/>
        <w:jc w:val="both"/>
        <w:rPr>
          <w:rFonts w:ascii="Times New Roman" w:hAnsi="Times New Roman" w:cs="Times New Roman"/>
        </w:rPr>
      </w:pPr>
      <w:r w:rsidRPr="00F037DB">
        <w:rPr>
          <w:rFonts w:ascii="Times New Roman" w:hAnsi="Times New Roman" w:cs="Times New Roman"/>
        </w:rPr>
        <w:t>b.</w:t>
      </w:r>
      <w:r w:rsidRPr="00F037DB">
        <w:rPr>
          <w:rFonts w:ascii="Times New Roman" w:hAnsi="Times New Roman" w:cs="Times New Roman"/>
        </w:rPr>
        <w:tab/>
        <w:t>his knowledge of Bible content,</w:t>
      </w:r>
    </w:p>
    <w:p w14:paraId="070C51BB" w14:textId="77777777" w:rsidR="00F037DB" w:rsidRPr="00F037DB" w:rsidRDefault="00F037DB" w:rsidP="00425A28">
      <w:pPr>
        <w:tabs>
          <w:tab w:val="left" w:pos="1440"/>
          <w:tab w:val="left" w:pos="8640"/>
        </w:tabs>
        <w:spacing w:line="233" w:lineRule="auto"/>
        <w:ind w:left="1440" w:right="720" w:hanging="360"/>
        <w:jc w:val="both"/>
        <w:rPr>
          <w:rFonts w:ascii="Times New Roman" w:hAnsi="Times New Roman" w:cs="Times New Roman"/>
        </w:rPr>
      </w:pPr>
      <w:r w:rsidRPr="00F037DB">
        <w:rPr>
          <w:rFonts w:ascii="Times New Roman" w:hAnsi="Times New Roman" w:cs="Times New Roman"/>
        </w:rPr>
        <w:t>c.</w:t>
      </w:r>
      <w:r w:rsidRPr="00F037DB">
        <w:rPr>
          <w:rFonts w:ascii="Times New Roman" w:hAnsi="Times New Roman" w:cs="Times New Roman"/>
        </w:rPr>
        <w:tab/>
        <w:t xml:space="preserve">his knowledge of the system of doctrine, government, discipline </w:t>
      </w:r>
      <w:r w:rsidRPr="00F037DB">
        <w:rPr>
          <w:rFonts w:ascii="Times New Roman" w:hAnsi="Times New Roman" w:cs="Times New Roman"/>
          <w:spacing w:val="-4"/>
        </w:rPr>
        <w:t>contained in the Constitution of the Presbyterian Church in America</w:t>
      </w:r>
      <w:r w:rsidRPr="00F037DB">
        <w:rPr>
          <w:rFonts w:ascii="Times New Roman" w:hAnsi="Times New Roman" w:cs="Times New Roman"/>
        </w:rPr>
        <w:t xml:space="preserve"> (</w:t>
      </w:r>
      <w:r w:rsidRPr="00F037DB">
        <w:rPr>
          <w:rFonts w:ascii="Times New Roman" w:hAnsi="Times New Roman" w:cs="Times New Roman"/>
          <w:i/>
        </w:rPr>
        <w:t>BCO</w:t>
      </w:r>
      <w:r w:rsidRPr="00F037DB">
        <w:rPr>
          <w:rFonts w:ascii="Times New Roman" w:hAnsi="Times New Roman" w:cs="Times New Roman"/>
        </w:rPr>
        <w:t xml:space="preserve"> Preface III, The Constitution Defined), </w:t>
      </w:r>
    </w:p>
    <w:p w14:paraId="7EA8322B" w14:textId="77777777" w:rsidR="00F037DB" w:rsidRPr="00F037DB" w:rsidRDefault="00F037DB" w:rsidP="00425A28">
      <w:pPr>
        <w:tabs>
          <w:tab w:val="left" w:pos="1440"/>
          <w:tab w:val="left" w:pos="8640"/>
        </w:tabs>
        <w:spacing w:line="233" w:lineRule="auto"/>
        <w:ind w:left="1440" w:right="720" w:hanging="360"/>
        <w:jc w:val="both"/>
        <w:rPr>
          <w:rFonts w:ascii="Times New Roman" w:hAnsi="Times New Roman" w:cs="Times New Roman"/>
        </w:rPr>
      </w:pPr>
      <w:r w:rsidRPr="00F037DB">
        <w:rPr>
          <w:rFonts w:ascii="Times New Roman" w:hAnsi="Times New Roman" w:cs="Times New Roman"/>
        </w:rPr>
        <w:t>d.</w:t>
      </w:r>
      <w:r w:rsidRPr="00F037DB">
        <w:rPr>
          <w:rFonts w:ascii="Times New Roman" w:hAnsi="Times New Roman" w:cs="Times New Roman"/>
        </w:rPr>
        <w:tab/>
        <w:t>the duties of the office to which he has been nominated, and</w:t>
      </w:r>
    </w:p>
    <w:p w14:paraId="1599A784" w14:textId="77777777" w:rsidR="00F037DB" w:rsidRPr="00F037DB" w:rsidRDefault="00F037DB" w:rsidP="00425A28">
      <w:pPr>
        <w:tabs>
          <w:tab w:val="left" w:pos="1440"/>
          <w:tab w:val="left" w:pos="8640"/>
        </w:tabs>
        <w:spacing w:line="233" w:lineRule="auto"/>
        <w:ind w:left="1440" w:right="720" w:hanging="360"/>
        <w:jc w:val="both"/>
        <w:rPr>
          <w:rFonts w:ascii="Times New Roman" w:hAnsi="Times New Roman" w:cs="Times New Roman"/>
        </w:rPr>
      </w:pPr>
      <w:r w:rsidRPr="00F037DB">
        <w:rPr>
          <w:rFonts w:ascii="Times New Roman" w:hAnsi="Times New Roman" w:cs="Times New Roman"/>
        </w:rPr>
        <w:t>e.</w:t>
      </w:r>
      <w:r w:rsidRPr="00F037DB">
        <w:rPr>
          <w:rFonts w:ascii="Times New Roman" w:hAnsi="Times New Roman" w:cs="Times New Roman"/>
        </w:rPr>
        <w:tab/>
        <w:t>his willingness to give assent to the questions required for ordination. (</w:t>
      </w:r>
      <w:r w:rsidRPr="00F037DB">
        <w:rPr>
          <w:rFonts w:ascii="Times New Roman" w:hAnsi="Times New Roman" w:cs="Times New Roman"/>
          <w:i/>
        </w:rPr>
        <w:t>BCO</w:t>
      </w:r>
      <w:r w:rsidRPr="00F037DB">
        <w:rPr>
          <w:rFonts w:ascii="Times New Roman" w:hAnsi="Times New Roman" w:cs="Times New Roman"/>
        </w:rPr>
        <w:t xml:space="preserve"> 24-6) </w:t>
      </w:r>
    </w:p>
    <w:p w14:paraId="478EC72B" w14:textId="423BAD44" w:rsidR="00BA3FEA" w:rsidRPr="00BA3FEA" w:rsidRDefault="00F037DB" w:rsidP="00425A28">
      <w:pPr>
        <w:pStyle w:val="NormalWeb"/>
        <w:tabs>
          <w:tab w:val="left" w:pos="720"/>
          <w:tab w:val="left" w:pos="1080"/>
          <w:tab w:val="left" w:pos="1440"/>
          <w:tab w:val="left" w:pos="1800"/>
          <w:tab w:val="left" w:pos="8640"/>
        </w:tabs>
        <w:spacing w:before="0" w:beforeAutospacing="0" w:after="0" w:afterAutospacing="0" w:line="233" w:lineRule="auto"/>
        <w:ind w:left="720" w:right="720"/>
        <w:jc w:val="both"/>
        <w:rPr>
          <w:rFonts w:ascii="Times New Roman" w:hAnsi="Times New Roman"/>
          <w:dstrike/>
          <w:color w:val="000000" w:themeColor="text1"/>
          <w:sz w:val="24"/>
          <w:szCs w:val="24"/>
        </w:rPr>
      </w:pPr>
      <w:r w:rsidRPr="00F037DB">
        <w:rPr>
          <w:rFonts w:ascii="Times New Roman" w:hAnsi="Times New Roman"/>
          <w:bCs/>
          <w:color w:val="000000" w:themeColor="text1"/>
          <w:sz w:val="24"/>
          <w:szCs w:val="24"/>
        </w:rPr>
        <w:tab/>
      </w:r>
      <w:r w:rsidR="00BA3FEA" w:rsidRPr="00BA3FEA">
        <w:rPr>
          <w:rFonts w:ascii="Times New Roman" w:hAnsi="Times New Roman"/>
          <w:bCs/>
          <w:color w:val="000000" w:themeColor="text1"/>
          <w:sz w:val="24"/>
          <w:szCs w:val="24"/>
          <w:u w:val="single"/>
        </w:rPr>
        <w:t xml:space="preserve">In the examination of the nominee’s </w:t>
      </w:r>
      <w:r w:rsidR="00BA3FEA" w:rsidRPr="00EB77E0">
        <w:rPr>
          <w:rFonts w:ascii="Times New Roman" w:hAnsi="Times New Roman"/>
          <w:bCs/>
          <w:color w:val="000000" w:themeColor="text1"/>
          <w:sz w:val="24"/>
          <w:szCs w:val="24"/>
          <w:u w:val="single"/>
        </w:rPr>
        <w:t xml:space="preserve">personal character, the </w:t>
      </w:r>
      <w:r w:rsidR="00EB77E0">
        <w:rPr>
          <w:rFonts w:ascii="Times New Roman" w:hAnsi="Times New Roman"/>
          <w:bCs/>
          <w:color w:val="000000" w:themeColor="text1"/>
          <w:sz w:val="24"/>
          <w:szCs w:val="24"/>
          <w:u w:val="single"/>
        </w:rPr>
        <w:t>Session</w:t>
      </w:r>
      <w:r w:rsidR="00BA3FEA" w:rsidRPr="00BA3FEA">
        <w:rPr>
          <w:rFonts w:ascii="Times New Roman" w:hAnsi="Times New Roman"/>
          <w:bCs/>
          <w:color w:val="000000" w:themeColor="text1"/>
          <w:sz w:val="24"/>
          <w:szCs w:val="24"/>
          <w:u w:val="single"/>
        </w:rPr>
        <w:t xml:space="preserve"> shall give specific attention to potential notorious concerns.  Careful attention must be given to his practical struggle against sinful actions, as well as to persistent sinful desires. The </w:t>
      </w:r>
      <w:r w:rsidR="00BA3FEA" w:rsidRPr="00513ACE">
        <w:rPr>
          <w:rFonts w:ascii="Times New Roman" w:hAnsi="Times New Roman"/>
          <w:bCs/>
          <w:color w:val="000000" w:themeColor="text1"/>
          <w:sz w:val="24"/>
          <w:szCs w:val="24"/>
          <w:u w:val="single"/>
        </w:rPr>
        <w:t>nominee</w:t>
      </w:r>
      <w:r w:rsidR="00BA3FEA" w:rsidRPr="00BA3FEA">
        <w:rPr>
          <w:rFonts w:ascii="Times New Roman" w:hAnsi="Times New Roman"/>
          <w:bCs/>
          <w:color w:val="000000" w:themeColor="text1"/>
          <w:sz w:val="24"/>
          <w:szCs w:val="24"/>
          <w:u w:val="single"/>
        </w:rPr>
        <w:t xml:space="preserve"> must give clear testimony of reliance upon his union with Christ and the benefits thereof by the Holy Spirit, depending on this work of grace to make </w:t>
      </w:r>
      <w:r w:rsidR="00BA3FEA" w:rsidRPr="00BA3FEA">
        <w:rPr>
          <w:rFonts w:ascii="Times New Roman" w:hAnsi="Times New Roman"/>
          <w:bCs/>
          <w:color w:val="000000" w:themeColor="text1"/>
          <w:sz w:val="24"/>
          <w:szCs w:val="24"/>
          <w:u w:val="single"/>
        </w:rPr>
        <w:lastRenderedPageBreak/>
        <w:t xml:space="preserve">progress over sin (Psalm 103:2-5, Romans 8:29) and to bear fruit (Psalm 1:3, Gal. 5:22-23). While imperfection will remain, when confessing sins and sinful temptations publicly, </w:t>
      </w:r>
      <w:r w:rsidR="00BA3FEA" w:rsidRPr="005858FF">
        <w:rPr>
          <w:rFonts w:ascii="Times New Roman" w:hAnsi="Times New Roman"/>
          <w:bCs/>
          <w:color w:val="000000" w:themeColor="text1"/>
          <w:sz w:val="24"/>
          <w:szCs w:val="24"/>
          <w:u w:val="single"/>
        </w:rPr>
        <w:t>the nominee</w:t>
      </w:r>
      <w:r w:rsidR="00BA3FEA" w:rsidRPr="00BA3FEA">
        <w:rPr>
          <w:rFonts w:ascii="Times New Roman" w:hAnsi="Times New Roman"/>
          <w:bCs/>
          <w:color w:val="000000" w:themeColor="text1"/>
          <w:sz w:val="24"/>
          <w:szCs w:val="24"/>
          <w:u w:val="single"/>
        </w:rPr>
        <w:t xml:space="preserve"> must exercise great care not to </w:t>
      </w:r>
      <w:r w:rsidR="00BA3FEA" w:rsidRPr="00513ACE">
        <w:rPr>
          <w:rFonts w:ascii="Times New Roman" w:hAnsi="Times New Roman"/>
          <w:bCs/>
          <w:color w:val="000000" w:themeColor="text1"/>
          <w:sz w:val="24"/>
          <w:szCs w:val="24"/>
          <w:u w:val="single"/>
        </w:rPr>
        <w:t>diminish the seriousness of</w:t>
      </w:r>
      <w:r w:rsidR="00BA3FEA" w:rsidRPr="00BA3FEA">
        <w:rPr>
          <w:rFonts w:ascii="Times New Roman" w:hAnsi="Times New Roman"/>
          <w:bCs/>
          <w:color w:val="000000" w:themeColor="text1"/>
          <w:sz w:val="24"/>
          <w:szCs w:val="24"/>
          <w:u w:val="single"/>
        </w:rPr>
        <w:t xml:space="preserve"> those sins in the eyes of the congregation, as though they were matters of little consequence, but rather should testify to the work of the Holy</w:t>
      </w:r>
      <w:r w:rsidR="008C6CB0">
        <w:rPr>
          <w:rFonts w:ascii="Times New Roman" w:hAnsi="Times New Roman"/>
          <w:bCs/>
          <w:color w:val="000000" w:themeColor="text1"/>
          <w:sz w:val="24"/>
          <w:szCs w:val="24"/>
          <w:u w:val="single"/>
        </w:rPr>
        <w:t xml:space="preserve"> Spirit</w:t>
      </w:r>
      <w:r w:rsidR="00BA3FEA" w:rsidRPr="00BA3FEA">
        <w:rPr>
          <w:rFonts w:ascii="Times New Roman" w:hAnsi="Times New Roman"/>
          <w:bCs/>
          <w:color w:val="000000" w:themeColor="text1"/>
          <w:sz w:val="24"/>
          <w:szCs w:val="24"/>
          <w:u w:val="single"/>
        </w:rPr>
        <w:t xml:space="preserve"> in </w:t>
      </w:r>
      <w:r w:rsidR="00BA3FEA" w:rsidRPr="00513ACE">
        <w:rPr>
          <w:rFonts w:ascii="Times New Roman" w:hAnsi="Times New Roman"/>
          <w:bCs/>
          <w:color w:val="000000" w:themeColor="text1"/>
          <w:sz w:val="24"/>
          <w:szCs w:val="24"/>
          <w:u w:val="single"/>
        </w:rPr>
        <w:t>his progress in holiness</w:t>
      </w:r>
      <w:r w:rsidR="00BA3FEA" w:rsidRPr="00BA3FEA">
        <w:rPr>
          <w:rFonts w:ascii="Times New Roman" w:hAnsi="Times New Roman"/>
          <w:bCs/>
          <w:color w:val="000000" w:themeColor="text1"/>
          <w:sz w:val="24"/>
          <w:szCs w:val="24"/>
          <w:u w:val="single"/>
        </w:rPr>
        <w:t xml:space="preserve"> (1 Cor. 6:9-11). </w:t>
      </w:r>
    </w:p>
    <w:p w14:paraId="4B7B9CE7" w14:textId="77777777" w:rsidR="00BA3FEA" w:rsidRPr="00BA3FEA" w:rsidRDefault="00BA3FEA" w:rsidP="00425A28">
      <w:pPr>
        <w:pStyle w:val="NormalWeb"/>
        <w:tabs>
          <w:tab w:val="left" w:pos="720"/>
          <w:tab w:val="left" w:pos="1080"/>
          <w:tab w:val="right" w:pos="8971"/>
        </w:tabs>
        <w:spacing w:before="0" w:beforeAutospacing="0" w:after="0" w:afterAutospacing="0" w:line="233" w:lineRule="auto"/>
        <w:ind w:left="1080" w:hanging="720"/>
        <w:jc w:val="both"/>
        <w:rPr>
          <w:rFonts w:ascii="Times New Roman" w:hAnsi="Times New Roman"/>
          <w:color w:val="000000" w:themeColor="text1"/>
          <w:sz w:val="24"/>
          <w:szCs w:val="24"/>
        </w:rPr>
      </w:pPr>
    </w:p>
    <w:p w14:paraId="603F336A" w14:textId="77777777" w:rsidR="00BA3FEA" w:rsidRPr="00BA3FEA" w:rsidRDefault="00BA3FEA" w:rsidP="00425A28">
      <w:pPr>
        <w:widowControl w:val="0"/>
        <w:tabs>
          <w:tab w:val="left" w:pos="2160"/>
        </w:tabs>
        <w:spacing w:line="233" w:lineRule="auto"/>
        <w:ind w:left="1080" w:hanging="720"/>
        <w:jc w:val="both"/>
        <w:rPr>
          <w:rFonts w:ascii="Times New Roman" w:hAnsi="Times New Roman" w:cs="Times New Roman"/>
          <w:color w:val="000000" w:themeColor="text1"/>
        </w:rPr>
      </w:pPr>
      <w:r w:rsidRPr="00BA3FEA">
        <w:rPr>
          <w:rFonts w:ascii="Times New Roman" w:hAnsi="Times New Roman" w:cs="Times New Roman"/>
          <w:color w:val="000000" w:themeColor="text1"/>
        </w:rPr>
        <w:t xml:space="preserve">So that </w:t>
      </w:r>
      <w:r w:rsidRPr="00BA3FEA">
        <w:rPr>
          <w:rFonts w:ascii="Times New Roman" w:hAnsi="Times New Roman" w:cs="Times New Roman"/>
          <w:i/>
          <w:color w:val="000000" w:themeColor="text1"/>
        </w:rPr>
        <w:t>BCO</w:t>
      </w:r>
      <w:r w:rsidRPr="00BA3FEA">
        <w:rPr>
          <w:rFonts w:ascii="Times New Roman" w:hAnsi="Times New Roman" w:cs="Times New Roman"/>
          <w:color w:val="000000" w:themeColor="text1"/>
        </w:rPr>
        <w:t xml:space="preserve"> 21-4.e and 24-1 as amended would read:</w:t>
      </w:r>
    </w:p>
    <w:p w14:paraId="73A4601E" w14:textId="77777777" w:rsidR="00BA3FEA" w:rsidRPr="00BA3FEA" w:rsidRDefault="00BA3FEA" w:rsidP="00425A28">
      <w:pPr>
        <w:widowControl w:val="0"/>
        <w:tabs>
          <w:tab w:val="left" w:pos="2160"/>
        </w:tabs>
        <w:spacing w:line="233" w:lineRule="auto"/>
        <w:ind w:left="1080" w:hanging="720"/>
        <w:jc w:val="both"/>
        <w:rPr>
          <w:rFonts w:ascii="Times New Roman" w:hAnsi="Times New Roman" w:cs="Times New Roman"/>
          <w:color w:val="000000" w:themeColor="text1"/>
        </w:rPr>
      </w:pPr>
    </w:p>
    <w:p w14:paraId="04084D59" w14:textId="77777777" w:rsidR="00BA3FEA" w:rsidRPr="00BA3FEA" w:rsidRDefault="00BA3FEA" w:rsidP="00425A28">
      <w:pPr>
        <w:widowControl w:val="0"/>
        <w:tabs>
          <w:tab w:val="left" w:pos="1440"/>
          <w:tab w:val="left" w:pos="1800"/>
          <w:tab w:val="left" w:pos="2160"/>
        </w:tabs>
        <w:spacing w:line="233" w:lineRule="auto"/>
        <w:ind w:left="720" w:right="18"/>
        <w:jc w:val="both"/>
        <w:rPr>
          <w:rFonts w:ascii="Times New Roman" w:hAnsi="Times New Roman" w:cs="Times New Roman"/>
          <w:color w:val="000000" w:themeColor="text1"/>
        </w:rPr>
      </w:pPr>
      <w:r w:rsidRPr="00BA3FEA">
        <w:rPr>
          <w:rFonts w:ascii="Times New Roman" w:hAnsi="Times New Roman" w:cs="Times New Roman"/>
          <w:b/>
          <w:color w:val="000000" w:themeColor="text1"/>
        </w:rPr>
        <w:t>21-4.</w:t>
      </w:r>
      <w:r w:rsidRPr="00BA3FEA">
        <w:rPr>
          <w:rFonts w:ascii="Times New Roman" w:hAnsi="Times New Roman" w:cs="Times New Roman"/>
          <w:color w:val="000000" w:themeColor="text1"/>
        </w:rPr>
        <w:tab/>
        <w:t>Ordination Requirements and Procedures</w:t>
      </w:r>
    </w:p>
    <w:p w14:paraId="4D8BF8EB" w14:textId="77777777" w:rsidR="00BA3FEA" w:rsidRPr="00BA3FEA" w:rsidRDefault="00BA3FEA" w:rsidP="00425A28">
      <w:pPr>
        <w:widowControl w:val="0"/>
        <w:tabs>
          <w:tab w:val="left" w:pos="1440"/>
          <w:tab w:val="left" w:pos="8640"/>
        </w:tabs>
        <w:spacing w:line="233" w:lineRule="auto"/>
        <w:ind w:left="1440" w:right="720" w:hanging="360"/>
        <w:jc w:val="both"/>
        <w:rPr>
          <w:rFonts w:ascii="Times New Roman" w:hAnsi="Times New Roman" w:cs="Times New Roman"/>
          <w:b/>
          <w:color w:val="000000" w:themeColor="text1"/>
        </w:rPr>
      </w:pPr>
      <w:r w:rsidRPr="00BA3FEA">
        <w:rPr>
          <w:rFonts w:ascii="Times New Roman" w:hAnsi="Times New Roman" w:cs="Times New Roman"/>
          <w:color w:val="000000" w:themeColor="text1"/>
        </w:rPr>
        <w:t>e.</w:t>
      </w:r>
      <w:r w:rsidRPr="00BA3FEA">
        <w:rPr>
          <w:rFonts w:ascii="Times New Roman" w:hAnsi="Times New Roman" w:cs="Times New Roman"/>
          <w:color w:val="000000" w:themeColor="text1"/>
        </w:rPr>
        <w:tab/>
      </w:r>
      <w:r w:rsidRPr="00BA3FEA">
        <w:rPr>
          <w:rFonts w:ascii="Times New Roman" w:hAnsi="Times New Roman" w:cs="Times New Roman"/>
          <w:bCs/>
          <w:color w:val="000000" w:themeColor="text1"/>
        </w:rPr>
        <w:t xml:space="preserve">In the examination of the candidate’s personal character, the presbytery shall give specific attention to potential notorious concerns.  Careful attention must be given to his practical struggle against sinful actions, as well as to persistent sinful desires. The candidate must give clear testimony of reliance upon his union with Christ and the benefits thereof by the Holy Spirit, depending on this work of grace to make progress over sin (Psalm 103:2-5, Romans 8:29) and to bear fruit (Psalm 1:3, Gal. 5:22-23). While imperfection will remain, when confessing sins and sinful temptations publicly, the candidate must exercise great care not to diminish the seriousness of those sins in the eyes of the congregation, as though they were matters of little consequence, but rather should testify to </w:t>
      </w:r>
      <w:r w:rsidRPr="00807AC4">
        <w:rPr>
          <w:rFonts w:ascii="Times New Roman" w:hAnsi="Times New Roman" w:cs="Times New Roman"/>
          <w:bCs/>
          <w:color w:val="000000" w:themeColor="text1"/>
          <w:spacing w:val="-2"/>
        </w:rPr>
        <w:t>the work of the Holy Spirit in his progress in holiness (1 Cor. 6:9-11).</w:t>
      </w:r>
      <w:r w:rsidRPr="00BA3FEA">
        <w:rPr>
          <w:rFonts w:ascii="Times New Roman" w:hAnsi="Times New Roman" w:cs="Times New Roman"/>
          <w:bCs/>
          <w:color w:val="000000" w:themeColor="text1"/>
          <w:u w:val="single"/>
        </w:rPr>
        <w:t xml:space="preserve"> </w:t>
      </w:r>
    </w:p>
    <w:p w14:paraId="0DD921F2" w14:textId="77777777" w:rsidR="00BA3FEA" w:rsidRPr="00BA3FEA" w:rsidRDefault="00BA3FEA" w:rsidP="00425A28">
      <w:pPr>
        <w:widowControl w:val="0"/>
        <w:spacing w:line="233" w:lineRule="auto"/>
        <w:jc w:val="both"/>
        <w:rPr>
          <w:rFonts w:ascii="Times New Roman" w:hAnsi="Times New Roman" w:cs="Times New Roman"/>
          <w:b/>
          <w:color w:val="000000" w:themeColor="text1"/>
        </w:rPr>
      </w:pPr>
    </w:p>
    <w:p w14:paraId="5DF7FAD5" w14:textId="77777777" w:rsidR="00BA3FEA" w:rsidRPr="00BA3FEA" w:rsidRDefault="00BA3FEA" w:rsidP="00425A28">
      <w:pPr>
        <w:widowControl w:val="0"/>
        <w:spacing w:line="233" w:lineRule="auto"/>
        <w:ind w:left="1080" w:right="468" w:hanging="360"/>
        <w:jc w:val="both"/>
        <w:rPr>
          <w:rFonts w:ascii="Times New Roman" w:hAnsi="Times New Roman" w:cs="Times New Roman"/>
          <w:color w:val="000000" w:themeColor="text1"/>
        </w:rPr>
      </w:pPr>
      <w:r w:rsidRPr="00BA3FEA">
        <w:rPr>
          <w:rFonts w:ascii="Times New Roman" w:hAnsi="Times New Roman" w:cs="Times New Roman"/>
          <w:b/>
          <w:color w:val="000000" w:themeColor="text1"/>
        </w:rPr>
        <w:t>24-1.</w:t>
      </w:r>
      <w:r w:rsidRPr="00BA3FEA">
        <w:rPr>
          <w:rFonts w:ascii="Times New Roman" w:hAnsi="Times New Roman" w:cs="Times New Roman"/>
          <w:color w:val="000000" w:themeColor="text1"/>
        </w:rPr>
        <w:t xml:space="preserve"> (</w:t>
      </w:r>
      <w:r w:rsidRPr="00696A67">
        <w:rPr>
          <w:rFonts w:ascii="Times New Roman" w:hAnsi="Times New Roman" w:cs="Times New Roman"/>
          <w:color w:val="000000" w:themeColor="text1"/>
          <w:u w:val="single"/>
        </w:rPr>
        <w:t>following 24-1.a-e</w:t>
      </w:r>
      <w:r w:rsidRPr="00BA3FEA">
        <w:rPr>
          <w:rFonts w:ascii="Times New Roman" w:hAnsi="Times New Roman" w:cs="Times New Roman"/>
          <w:color w:val="000000" w:themeColor="text1"/>
        </w:rPr>
        <w:t>)</w:t>
      </w:r>
    </w:p>
    <w:p w14:paraId="0D5EA6E2" w14:textId="2F95CA1C" w:rsidR="00BA3FEA" w:rsidRPr="00BA3FEA" w:rsidRDefault="00513ACE" w:rsidP="00425A28">
      <w:pPr>
        <w:pStyle w:val="NormalWeb"/>
        <w:tabs>
          <w:tab w:val="left" w:pos="720"/>
          <w:tab w:val="left" w:pos="1080"/>
          <w:tab w:val="left" w:pos="1440"/>
          <w:tab w:val="left" w:pos="2520"/>
          <w:tab w:val="right" w:pos="8971"/>
        </w:tabs>
        <w:spacing w:before="0" w:beforeAutospacing="0" w:after="0" w:afterAutospacing="0" w:line="233" w:lineRule="auto"/>
        <w:ind w:left="720" w:right="720"/>
        <w:jc w:val="both"/>
        <w:rPr>
          <w:rFonts w:ascii="Times New Roman" w:hAnsi="Times New Roman"/>
          <w:dstrike/>
          <w:color w:val="000000" w:themeColor="text1"/>
          <w:sz w:val="24"/>
          <w:szCs w:val="24"/>
        </w:rPr>
      </w:pPr>
      <w:r>
        <w:rPr>
          <w:rFonts w:ascii="Times New Roman" w:hAnsi="Times New Roman"/>
          <w:bCs/>
          <w:color w:val="000000" w:themeColor="text1"/>
          <w:sz w:val="24"/>
          <w:szCs w:val="24"/>
        </w:rPr>
        <w:tab/>
      </w:r>
      <w:r w:rsidR="00BA3FEA" w:rsidRPr="00BA3FEA">
        <w:rPr>
          <w:rFonts w:ascii="Times New Roman" w:hAnsi="Times New Roman"/>
          <w:bCs/>
          <w:color w:val="000000" w:themeColor="text1"/>
          <w:sz w:val="24"/>
          <w:szCs w:val="24"/>
        </w:rPr>
        <w:t xml:space="preserve">In the examination of the nominee’s personal character, the </w:t>
      </w:r>
      <w:r w:rsidR="00EB77E0">
        <w:rPr>
          <w:rFonts w:ascii="Times New Roman" w:hAnsi="Times New Roman"/>
          <w:bCs/>
          <w:color w:val="000000" w:themeColor="text1"/>
          <w:sz w:val="24"/>
          <w:szCs w:val="24"/>
        </w:rPr>
        <w:t>Session</w:t>
      </w:r>
      <w:r w:rsidR="00BA3FEA" w:rsidRPr="00BA3FEA">
        <w:rPr>
          <w:rFonts w:ascii="Times New Roman" w:hAnsi="Times New Roman"/>
          <w:bCs/>
          <w:color w:val="000000" w:themeColor="text1"/>
          <w:sz w:val="24"/>
          <w:szCs w:val="24"/>
        </w:rPr>
        <w:t xml:space="preserve"> shall give specific attention to potential notorious concerns.  Careful attention must be given to his practical struggle against sinful actions, as well as to persistent sinful desires. </w:t>
      </w:r>
      <w:r w:rsidR="00EF7DE9">
        <w:rPr>
          <w:rFonts w:ascii="Times New Roman" w:hAnsi="Times New Roman"/>
          <w:bCs/>
          <w:color w:val="000000" w:themeColor="text1"/>
          <w:sz w:val="24"/>
          <w:szCs w:val="24"/>
        </w:rPr>
        <w:t xml:space="preserve"> </w:t>
      </w:r>
      <w:r w:rsidR="00BA3FEA" w:rsidRPr="00BA3FEA">
        <w:rPr>
          <w:rFonts w:ascii="Times New Roman" w:hAnsi="Times New Roman"/>
          <w:bCs/>
          <w:color w:val="000000" w:themeColor="text1"/>
          <w:sz w:val="24"/>
          <w:szCs w:val="24"/>
        </w:rPr>
        <w:t xml:space="preserve">The nominee must give clear testimony of reliance upon his union with Christ and the benefits thereof by the Holy Spirit, depending on this work of grace to make progress over sin (Psalm 103:2-5, Romans 8:29) and to bear fruit (Psalm 1:3, Gal. 5:22-23). </w:t>
      </w:r>
      <w:r w:rsidR="008413A0">
        <w:rPr>
          <w:rFonts w:ascii="Times New Roman" w:hAnsi="Times New Roman"/>
          <w:bCs/>
          <w:color w:val="000000" w:themeColor="text1"/>
          <w:sz w:val="24"/>
          <w:szCs w:val="24"/>
        </w:rPr>
        <w:t xml:space="preserve"> </w:t>
      </w:r>
      <w:r w:rsidR="00BA3FEA" w:rsidRPr="00BA3FEA">
        <w:rPr>
          <w:rFonts w:ascii="Times New Roman" w:hAnsi="Times New Roman"/>
          <w:bCs/>
          <w:color w:val="000000" w:themeColor="text1"/>
          <w:sz w:val="24"/>
          <w:szCs w:val="24"/>
        </w:rPr>
        <w:t xml:space="preserve">While imperfection will remain, when confessing sins and sinful temptations publicly, the nominee must exercise great care not to diminish the seriousness of those sins in the eyes of the congregation, as though they were matters of little consequence, but rather should testify to the work of the Holy Spirit in his progress in holiness (1 Cor. 6:9-11). </w:t>
      </w:r>
    </w:p>
    <w:p w14:paraId="468B7322" w14:textId="7A80C042" w:rsidR="009F0267" w:rsidRDefault="009F0267" w:rsidP="00425A28">
      <w:pPr>
        <w:spacing w:line="233" w:lineRule="auto"/>
        <w:rPr>
          <w:rFonts w:ascii="Times New Roman" w:hAnsi="Times New Roman" w:cs="Times New Roman"/>
          <w:b/>
          <w:spacing w:val="-2"/>
          <w:u w:val="single"/>
        </w:rPr>
      </w:pPr>
    </w:p>
    <w:p w14:paraId="58AC837B" w14:textId="1F155DD5" w:rsidR="007F126F" w:rsidRDefault="007F126F" w:rsidP="00425A28">
      <w:pPr>
        <w:spacing w:line="233" w:lineRule="auto"/>
        <w:rPr>
          <w:rFonts w:ascii="Times New Roman" w:hAnsi="Times New Roman" w:cs="Times New Roman"/>
          <w:u w:val="single"/>
        </w:rPr>
      </w:pPr>
      <w:r>
        <w:rPr>
          <w:rFonts w:ascii="Times New Roman" w:hAnsi="Times New Roman" w:cs="Times New Roman"/>
          <w:b/>
          <w:bCs/>
        </w:rPr>
        <w:t xml:space="preserve">ITEM </w:t>
      </w:r>
      <w:r w:rsidR="006E7C70">
        <w:rPr>
          <w:rFonts w:ascii="Times New Roman" w:hAnsi="Times New Roman" w:cs="Times New Roman"/>
          <w:b/>
          <w:bCs/>
        </w:rPr>
        <w:t>6</w:t>
      </w:r>
      <w:r>
        <w:rPr>
          <w:rFonts w:ascii="Times New Roman" w:hAnsi="Times New Roman" w:cs="Times New Roman"/>
          <w:b/>
          <w:bCs/>
        </w:rPr>
        <w:t xml:space="preserve">: </w:t>
      </w:r>
      <w:hyperlink r:id="rId13" w:tgtFrame="_blank" w:history="1">
        <w:r w:rsidR="000C3A87" w:rsidRPr="0019214C">
          <w:rPr>
            <w:rFonts w:ascii="Times New Roman" w:hAnsi="Times New Roman" w:cs="Times New Roman"/>
            <w:b/>
            <w:bCs/>
          </w:rPr>
          <w:t xml:space="preserve">Amend </w:t>
        </w:r>
        <w:r w:rsidR="00CC4CB6" w:rsidRPr="0019214C">
          <w:rPr>
            <w:rFonts w:ascii="Times New Roman" w:hAnsi="Times New Roman" w:cs="Times New Roman"/>
            <w:b/>
            <w:bCs/>
            <w:i/>
          </w:rPr>
          <w:t>BCO</w:t>
        </w:r>
        <w:r w:rsidR="000C3A87" w:rsidRPr="0019214C">
          <w:rPr>
            <w:rFonts w:ascii="Times New Roman" w:hAnsi="Times New Roman" w:cs="Times New Roman"/>
            <w:b/>
            <w:bCs/>
          </w:rPr>
          <w:t xml:space="preserve"> 31-10 </w:t>
        </w:r>
        <w:r w:rsidR="000C3A87" w:rsidRPr="0019214C">
          <w:rPr>
            <w:rFonts w:ascii="Times New Roman" w:hAnsi="Times New Roman" w:cs="Times New Roman"/>
          </w:rPr>
          <w:t>and</w:t>
        </w:r>
        <w:r w:rsidR="000C3A87" w:rsidRPr="0019214C">
          <w:rPr>
            <w:rFonts w:ascii="Times New Roman" w:hAnsi="Times New Roman" w:cs="Times New Roman"/>
            <w:b/>
            <w:bCs/>
          </w:rPr>
          <w:t xml:space="preserve"> 33-4 </w:t>
        </w:r>
        <w:r w:rsidR="000C3A87" w:rsidRPr="005F15A6">
          <w:rPr>
            <w:rFonts w:ascii="Times New Roman" w:hAnsi="Times New Roman" w:cs="Times New Roman"/>
          </w:rPr>
          <w:t xml:space="preserve">on </w:t>
        </w:r>
        <w:r w:rsidR="00024D82">
          <w:rPr>
            <w:rFonts w:ascii="Times New Roman" w:hAnsi="Times New Roman" w:cs="Times New Roman"/>
          </w:rPr>
          <w:t>p</w:t>
        </w:r>
        <w:r w:rsidR="000C3A87" w:rsidRPr="005F15A6">
          <w:rPr>
            <w:rFonts w:ascii="Times New Roman" w:hAnsi="Times New Roman" w:cs="Times New Roman"/>
          </w:rPr>
          <w:t xml:space="preserve">re-trial </w:t>
        </w:r>
        <w:r w:rsidR="00024D82">
          <w:rPr>
            <w:rFonts w:ascii="Times New Roman" w:hAnsi="Times New Roman" w:cs="Times New Roman"/>
          </w:rPr>
          <w:t>n</w:t>
        </w:r>
        <w:r w:rsidR="000C3A87" w:rsidRPr="005F15A6">
          <w:rPr>
            <w:rFonts w:ascii="Times New Roman" w:hAnsi="Times New Roman" w:cs="Times New Roman"/>
          </w:rPr>
          <w:t>on-</w:t>
        </w:r>
        <w:r w:rsidR="00024D82">
          <w:rPr>
            <w:rFonts w:ascii="Times New Roman" w:hAnsi="Times New Roman" w:cs="Times New Roman"/>
          </w:rPr>
          <w:t>d</w:t>
        </w:r>
        <w:r w:rsidR="000C3A87" w:rsidRPr="005F15A6">
          <w:rPr>
            <w:rFonts w:ascii="Times New Roman" w:hAnsi="Times New Roman" w:cs="Times New Roman"/>
          </w:rPr>
          <w:t xml:space="preserve">isciplinary </w:t>
        </w:r>
        <w:r w:rsidR="00024D82">
          <w:rPr>
            <w:rFonts w:ascii="Times New Roman" w:hAnsi="Times New Roman" w:cs="Times New Roman"/>
          </w:rPr>
          <w:t>s</w:t>
        </w:r>
        <w:r w:rsidR="000C3A87" w:rsidRPr="005F15A6">
          <w:rPr>
            <w:rFonts w:ascii="Times New Roman" w:hAnsi="Times New Roman" w:cs="Times New Roman"/>
          </w:rPr>
          <w:t>uspensions</w:t>
        </w:r>
      </w:hyperlink>
      <w:r w:rsidRPr="005F15A6">
        <w:rPr>
          <w:rFonts w:ascii="Times New Roman" w:hAnsi="Times New Roman" w:cs="Times New Roman"/>
        </w:rPr>
        <w:t xml:space="preserve">. </w:t>
      </w:r>
    </w:p>
    <w:p w14:paraId="554E8D86" w14:textId="296E91F4" w:rsidR="000C3A87" w:rsidRPr="007F126F" w:rsidRDefault="00C24A8A" w:rsidP="00425A28">
      <w:pPr>
        <w:spacing w:line="233" w:lineRule="auto"/>
        <w:rPr>
          <w:rFonts w:ascii="Times New Roman" w:hAnsi="Times New Roman" w:cs="Times New Roman"/>
        </w:rPr>
      </w:pPr>
      <w:r>
        <w:rPr>
          <w:rFonts w:ascii="Times New Roman" w:hAnsi="Times New Roman" w:cs="Times New Roman"/>
        </w:rPr>
        <w:t>[</w:t>
      </w:r>
      <w:r w:rsidR="000C3A87" w:rsidRPr="000C3A87">
        <w:rPr>
          <w:rFonts w:ascii="Times New Roman" w:hAnsi="Times New Roman" w:cs="Times New Roman"/>
        </w:rPr>
        <w:t>Overture</w:t>
      </w:r>
      <w:r w:rsidR="000C3A87" w:rsidRPr="007F126F">
        <w:rPr>
          <w:rFonts w:ascii="Times New Roman" w:hAnsi="Times New Roman" w:cs="Times New Roman"/>
        </w:rPr>
        <w:t xml:space="preserve"> 2021-20</w:t>
      </w:r>
      <w:r w:rsidR="007F126F" w:rsidRPr="007F126F">
        <w:rPr>
          <w:rFonts w:ascii="Times New Roman" w:hAnsi="Times New Roman" w:cs="Times New Roman"/>
        </w:rPr>
        <w:t xml:space="preserve"> </w:t>
      </w:r>
      <w:r>
        <w:rPr>
          <w:rFonts w:ascii="Times New Roman" w:hAnsi="Times New Roman" w:cs="Times New Roman"/>
        </w:rPr>
        <w:t xml:space="preserve">was answered in the affirmative </w:t>
      </w:r>
      <w:r w:rsidR="007F126F" w:rsidRPr="007F126F">
        <w:rPr>
          <w:rFonts w:ascii="Times New Roman" w:hAnsi="Times New Roman" w:cs="Times New Roman"/>
        </w:rPr>
        <w:t>as amended</w:t>
      </w:r>
      <w:r w:rsidR="00277B86">
        <w:rPr>
          <w:rFonts w:ascii="Times New Roman" w:hAnsi="Times New Roman" w:cs="Times New Roman"/>
        </w:rPr>
        <w:t>.</w:t>
      </w:r>
      <w:r w:rsidR="009F0267">
        <w:rPr>
          <w:rFonts w:ascii="Times New Roman" w:hAnsi="Times New Roman" w:cs="Times New Roman"/>
        </w:rPr>
        <w:t>]</w:t>
      </w:r>
    </w:p>
    <w:p w14:paraId="7287A1A3" w14:textId="77777777" w:rsidR="00277B86" w:rsidRDefault="00277B86" w:rsidP="00425A28">
      <w:pPr>
        <w:pStyle w:val="NormalWeb"/>
        <w:tabs>
          <w:tab w:val="left" w:pos="720"/>
          <w:tab w:val="left" w:pos="1080"/>
          <w:tab w:val="left" w:pos="1440"/>
          <w:tab w:val="right" w:pos="8971"/>
        </w:tabs>
        <w:spacing w:before="0" w:beforeAutospacing="0" w:after="0" w:afterAutospacing="0" w:line="233" w:lineRule="auto"/>
        <w:ind w:left="1440" w:hanging="1080"/>
        <w:jc w:val="both"/>
        <w:rPr>
          <w:rFonts w:ascii="Times New Roman" w:hAnsi="Times New Roman"/>
          <w:color w:val="000000" w:themeColor="text1"/>
          <w:sz w:val="24"/>
          <w:szCs w:val="24"/>
        </w:rPr>
      </w:pPr>
    </w:p>
    <w:p w14:paraId="647CF5A6" w14:textId="03BB68D2" w:rsidR="00FE2C7E" w:rsidRPr="00FE2C7E" w:rsidRDefault="00FE2C7E" w:rsidP="00425A28">
      <w:pPr>
        <w:pStyle w:val="NormalWeb"/>
        <w:tabs>
          <w:tab w:val="left" w:pos="7920"/>
        </w:tabs>
        <w:spacing w:before="0" w:beforeAutospacing="0" w:after="0" w:afterAutospacing="0" w:line="233" w:lineRule="auto"/>
        <w:ind w:left="720" w:right="720"/>
        <w:jc w:val="both"/>
        <w:rPr>
          <w:rFonts w:ascii="Times New Roman" w:hAnsi="Times New Roman"/>
          <w:b/>
          <w:bCs/>
          <w:color w:val="000000" w:themeColor="text1"/>
          <w:sz w:val="24"/>
          <w:szCs w:val="24"/>
          <w:u w:val="single"/>
        </w:rPr>
      </w:pPr>
      <w:r w:rsidRPr="00FE2C7E">
        <w:rPr>
          <w:rFonts w:ascii="Times New Roman" w:hAnsi="Times New Roman"/>
          <w:b/>
          <w:i/>
          <w:color w:val="000000" w:themeColor="text1"/>
          <w:sz w:val="24"/>
          <w:szCs w:val="24"/>
        </w:rPr>
        <w:t>BCO</w:t>
      </w:r>
      <w:r w:rsidRPr="00FE2C7E">
        <w:rPr>
          <w:rFonts w:ascii="Times New Roman" w:hAnsi="Times New Roman"/>
          <w:b/>
          <w:color w:val="000000" w:themeColor="text1"/>
          <w:sz w:val="24"/>
          <w:szCs w:val="24"/>
        </w:rPr>
        <w:t xml:space="preserve"> 31-10</w:t>
      </w:r>
      <w:r w:rsidRPr="00FE2C7E">
        <w:rPr>
          <w:rFonts w:ascii="Times New Roman" w:hAnsi="Times New Roman"/>
          <w:color w:val="000000" w:themeColor="text1"/>
          <w:sz w:val="24"/>
          <w:szCs w:val="24"/>
        </w:rPr>
        <w:t>. When a member of a church court is under process, all his official functions may be suspended at the court’s discretion; but this shall never be done in the way of censure</w:t>
      </w:r>
      <w:r w:rsidRPr="00FE2C7E">
        <w:rPr>
          <w:rFonts w:ascii="Times New Roman" w:hAnsi="Times New Roman"/>
          <w:color w:val="000000" w:themeColor="text1"/>
          <w:sz w:val="24"/>
          <w:szCs w:val="24"/>
          <w:u w:val="single"/>
        </w:rPr>
        <w:t xml:space="preserve">, </w:t>
      </w:r>
      <w:r w:rsidRPr="00FE2C7E">
        <w:rPr>
          <w:rFonts w:ascii="Times New Roman" w:hAnsi="Times New Roman"/>
          <w:bCs/>
          <w:color w:val="000000" w:themeColor="text1"/>
          <w:sz w:val="24"/>
          <w:szCs w:val="24"/>
          <w:u w:val="single"/>
        </w:rPr>
        <w:t xml:space="preserve">and this requires a </w:t>
      </w:r>
      <w:r w:rsidR="004D5277">
        <w:rPr>
          <w:rFonts w:ascii="Times New Roman" w:hAnsi="Times New Roman"/>
          <w:bCs/>
          <w:color w:val="000000" w:themeColor="text1"/>
          <w:sz w:val="24"/>
          <w:szCs w:val="24"/>
          <w:u w:val="single"/>
        </w:rPr>
        <w:t>two-thirds</w:t>
      </w:r>
      <w:r w:rsidRPr="00FE2C7E">
        <w:rPr>
          <w:rFonts w:ascii="Times New Roman" w:hAnsi="Times New Roman"/>
          <w:bCs/>
          <w:color w:val="000000" w:themeColor="text1"/>
          <w:sz w:val="24"/>
          <w:szCs w:val="24"/>
          <w:u w:val="single"/>
        </w:rPr>
        <w:t xml:space="preserve"> </w:t>
      </w:r>
      <w:r w:rsidRPr="004D5277">
        <w:rPr>
          <w:rFonts w:ascii="Times New Roman" w:hAnsi="Times New Roman"/>
          <w:bCs/>
          <w:color w:val="000000" w:themeColor="text1"/>
          <w:sz w:val="24"/>
          <w:szCs w:val="24"/>
          <w:u w:val="single"/>
        </w:rPr>
        <w:t>(2/3)</w:t>
      </w:r>
      <w:r w:rsidRPr="00FE2C7E">
        <w:rPr>
          <w:rFonts w:ascii="Times New Roman" w:hAnsi="Times New Roman"/>
          <w:bCs/>
          <w:color w:val="000000" w:themeColor="text1"/>
          <w:sz w:val="24"/>
          <w:szCs w:val="24"/>
          <w:u w:val="single"/>
        </w:rPr>
        <w:t xml:space="preserve"> majority</w:t>
      </w:r>
      <w:r w:rsidRPr="00FE2C7E">
        <w:rPr>
          <w:rFonts w:ascii="Times New Roman" w:hAnsi="Times New Roman"/>
          <w:bCs/>
          <w:color w:val="000000" w:themeColor="text1"/>
          <w:sz w:val="24"/>
          <w:szCs w:val="24"/>
        </w:rPr>
        <w:t>.</w:t>
      </w:r>
    </w:p>
    <w:p w14:paraId="28E8D991" w14:textId="77777777" w:rsidR="00FE2C7E" w:rsidRPr="00FE2C7E" w:rsidRDefault="00FE2C7E" w:rsidP="00425A28">
      <w:pPr>
        <w:pStyle w:val="NormalWeb"/>
        <w:tabs>
          <w:tab w:val="left" w:pos="7920"/>
        </w:tabs>
        <w:spacing w:before="0" w:beforeAutospacing="0" w:after="0" w:afterAutospacing="0" w:line="233" w:lineRule="auto"/>
        <w:ind w:left="720" w:right="720"/>
        <w:jc w:val="both"/>
        <w:rPr>
          <w:rFonts w:ascii="Times New Roman" w:hAnsi="Times New Roman"/>
          <w:b/>
          <w:bCs/>
          <w:color w:val="000000" w:themeColor="text1"/>
          <w:sz w:val="24"/>
          <w:szCs w:val="24"/>
          <w:u w:val="single"/>
        </w:rPr>
      </w:pPr>
    </w:p>
    <w:p w14:paraId="07EF579C" w14:textId="434086D6" w:rsidR="00FE2C7E" w:rsidRPr="00FE2C7E" w:rsidRDefault="00FE2C7E" w:rsidP="00425A28">
      <w:pPr>
        <w:pStyle w:val="NormalWeb"/>
        <w:tabs>
          <w:tab w:val="left" w:pos="7920"/>
        </w:tabs>
        <w:spacing w:before="0" w:beforeAutospacing="0" w:after="0" w:afterAutospacing="0" w:line="233" w:lineRule="auto"/>
        <w:ind w:left="720" w:right="720"/>
        <w:jc w:val="both"/>
        <w:rPr>
          <w:rFonts w:ascii="Times New Roman" w:hAnsi="Times New Roman"/>
          <w:b/>
          <w:bCs/>
          <w:color w:val="000000" w:themeColor="text1"/>
          <w:sz w:val="24"/>
          <w:szCs w:val="24"/>
          <w:u w:val="single"/>
        </w:rPr>
      </w:pPr>
      <w:r w:rsidRPr="00FE2C7E">
        <w:rPr>
          <w:rFonts w:ascii="Times New Roman" w:hAnsi="Times New Roman"/>
          <w:b/>
          <w:i/>
          <w:color w:val="000000" w:themeColor="text1"/>
          <w:sz w:val="24"/>
          <w:szCs w:val="24"/>
        </w:rPr>
        <w:t>BCO</w:t>
      </w:r>
      <w:r w:rsidRPr="00FE2C7E">
        <w:rPr>
          <w:rFonts w:ascii="Times New Roman" w:hAnsi="Times New Roman"/>
          <w:b/>
          <w:color w:val="000000" w:themeColor="text1"/>
          <w:sz w:val="24"/>
          <w:szCs w:val="24"/>
        </w:rPr>
        <w:t xml:space="preserve"> 33-4</w:t>
      </w:r>
      <w:r w:rsidRPr="00FE2C7E">
        <w:rPr>
          <w:rFonts w:ascii="Times New Roman" w:hAnsi="Times New Roman"/>
          <w:color w:val="000000" w:themeColor="text1"/>
          <w:sz w:val="24"/>
          <w:szCs w:val="24"/>
        </w:rPr>
        <w:t>.  When it is impracticable immediately to commence process against an accused church member, the Session may, if it thinks the edification of the Church requires it, prevent the accused from approaching the Lord’s Table until the charges against him can be examined</w:t>
      </w:r>
      <w:r w:rsidRPr="00FE2C7E">
        <w:rPr>
          <w:rFonts w:ascii="Times New Roman" w:hAnsi="Times New Roman"/>
          <w:color w:val="000000" w:themeColor="text1"/>
          <w:sz w:val="24"/>
          <w:szCs w:val="24"/>
          <w:u w:val="single"/>
        </w:rPr>
        <w:t xml:space="preserve">, </w:t>
      </w:r>
      <w:r w:rsidRPr="00FE2C7E">
        <w:rPr>
          <w:rFonts w:ascii="Times New Roman" w:hAnsi="Times New Roman"/>
          <w:bCs/>
          <w:color w:val="000000" w:themeColor="text1"/>
          <w:sz w:val="24"/>
          <w:szCs w:val="24"/>
          <w:u w:val="single"/>
        </w:rPr>
        <w:t xml:space="preserve">but this requires a </w:t>
      </w:r>
      <w:r w:rsidR="004D5277">
        <w:rPr>
          <w:rFonts w:ascii="Times New Roman" w:hAnsi="Times New Roman"/>
          <w:bCs/>
          <w:color w:val="000000" w:themeColor="text1"/>
          <w:sz w:val="24"/>
          <w:szCs w:val="24"/>
          <w:u w:val="single"/>
        </w:rPr>
        <w:t xml:space="preserve">two-thirds </w:t>
      </w:r>
      <w:r w:rsidRPr="004D5277">
        <w:rPr>
          <w:rFonts w:ascii="Times New Roman" w:hAnsi="Times New Roman"/>
          <w:bCs/>
          <w:color w:val="000000" w:themeColor="text1"/>
          <w:sz w:val="24"/>
          <w:szCs w:val="24"/>
          <w:u w:val="single"/>
        </w:rPr>
        <w:t>(2/3)</w:t>
      </w:r>
      <w:r w:rsidRPr="00FE2C7E">
        <w:rPr>
          <w:rFonts w:ascii="Times New Roman" w:hAnsi="Times New Roman"/>
          <w:bCs/>
          <w:color w:val="000000" w:themeColor="text1"/>
          <w:sz w:val="24"/>
          <w:szCs w:val="24"/>
          <w:u w:val="single"/>
        </w:rPr>
        <w:t xml:space="preserve"> majority</w:t>
      </w:r>
      <w:r w:rsidRPr="00FE2C7E">
        <w:rPr>
          <w:rFonts w:ascii="Times New Roman" w:hAnsi="Times New Roman"/>
          <w:bCs/>
          <w:color w:val="000000" w:themeColor="text1"/>
          <w:sz w:val="24"/>
          <w:szCs w:val="24"/>
        </w:rPr>
        <w:t>.</w:t>
      </w:r>
    </w:p>
    <w:p w14:paraId="41984018" w14:textId="3B920800" w:rsidR="000C3A87" w:rsidRDefault="000C3A87" w:rsidP="005B2DF8">
      <w:pPr>
        <w:rPr>
          <w:rFonts w:ascii="Times New Roman" w:hAnsi="Times New Roman" w:cs="Times New Roman"/>
          <w:b/>
          <w:bCs/>
        </w:rPr>
      </w:pPr>
    </w:p>
    <w:p w14:paraId="2C39CCB1" w14:textId="342D85D6" w:rsidR="00CA1CD1" w:rsidRPr="00C218B4" w:rsidRDefault="00CA1CD1" w:rsidP="00CA1CD1">
      <w:pPr>
        <w:rPr>
          <w:rFonts w:ascii="Times New Roman" w:hAnsi="Times New Roman" w:cs="Times New Roman"/>
        </w:rPr>
      </w:pPr>
      <w:r w:rsidRPr="001D6D00">
        <w:rPr>
          <w:rFonts w:ascii="Times New Roman" w:hAnsi="Times New Roman" w:cs="Times New Roman"/>
          <w:b/>
          <w:bCs/>
        </w:rPr>
        <w:lastRenderedPageBreak/>
        <w:t xml:space="preserve">ITEM </w:t>
      </w:r>
      <w:r>
        <w:rPr>
          <w:rFonts w:ascii="Times New Roman" w:hAnsi="Times New Roman" w:cs="Times New Roman"/>
          <w:b/>
          <w:bCs/>
        </w:rPr>
        <w:t>7</w:t>
      </w:r>
      <w:r w:rsidRPr="001D6D00">
        <w:rPr>
          <w:rFonts w:ascii="Times New Roman" w:hAnsi="Times New Roman" w:cs="Times New Roman"/>
          <w:b/>
          <w:bCs/>
        </w:rPr>
        <w:t>:</w:t>
      </w:r>
      <w:r>
        <w:rPr>
          <w:rFonts w:ascii="Times New Roman" w:hAnsi="Times New Roman" w:cs="Times New Roman"/>
          <w:b/>
          <w:bCs/>
        </w:rPr>
        <w:t xml:space="preserve">  </w:t>
      </w:r>
      <w:hyperlink r:id="rId14" w:tgtFrame="_blank" w:history="1">
        <w:r w:rsidRPr="00AE0270">
          <w:rPr>
            <w:rFonts w:ascii="Times New Roman" w:hAnsi="Times New Roman" w:cs="Times New Roman"/>
            <w:b/>
            <w:bCs/>
          </w:rPr>
          <w:t xml:space="preserve">Amend </w:t>
        </w:r>
        <w:r w:rsidRPr="00AE0270">
          <w:rPr>
            <w:rFonts w:ascii="Times New Roman" w:hAnsi="Times New Roman" w:cs="Times New Roman"/>
            <w:b/>
            <w:bCs/>
            <w:i/>
          </w:rPr>
          <w:t>BCO</w:t>
        </w:r>
        <w:r w:rsidRPr="00AE0270">
          <w:rPr>
            <w:rFonts w:ascii="Times New Roman" w:hAnsi="Times New Roman" w:cs="Times New Roman"/>
            <w:b/>
            <w:bCs/>
          </w:rPr>
          <w:t xml:space="preserve"> 33-1 and 34-1</w:t>
        </w:r>
        <w:r>
          <w:rPr>
            <w:rFonts w:ascii="Times New Roman" w:hAnsi="Times New Roman" w:cs="Times New Roman"/>
          </w:rPr>
          <w:t>, e</w:t>
        </w:r>
        <w:r w:rsidRPr="001D6D00">
          <w:rPr>
            <w:rFonts w:ascii="Times New Roman" w:hAnsi="Times New Roman" w:cs="Times New Roman"/>
          </w:rPr>
          <w:t>stablishing</w:t>
        </w:r>
        <w:r>
          <w:rPr>
            <w:rFonts w:ascii="Times New Roman" w:hAnsi="Times New Roman" w:cs="Times New Roman"/>
          </w:rPr>
          <w:t xml:space="preserve"> a p</w:t>
        </w:r>
        <w:r w:rsidRPr="001D6D00">
          <w:rPr>
            <w:rFonts w:ascii="Times New Roman" w:hAnsi="Times New Roman" w:cs="Times New Roman"/>
          </w:rPr>
          <w:t>ercentage</w:t>
        </w:r>
        <w:r>
          <w:rPr>
            <w:rFonts w:ascii="Times New Roman" w:hAnsi="Times New Roman" w:cs="Times New Roman"/>
          </w:rPr>
          <w:t xml:space="preserve"> t</w:t>
        </w:r>
        <w:r w:rsidRPr="001D6D00">
          <w:rPr>
            <w:rFonts w:ascii="Times New Roman" w:hAnsi="Times New Roman" w:cs="Times New Roman"/>
          </w:rPr>
          <w:t xml:space="preserve">hreshold for Original Jurisdiction </w:t>
        </w:r>
        <w:r>
          <w:rPr>
            <w:rFonts w:ascii="Times New Roman" w:hAnsi="Times New Roman" w:cs="Times New Roman"/>
          </w:rPr>
          <w:t>r</w:t>
        </w:r>
        <w:r w:rsidRPr="001D6D00">
          <w:rPr>
            <w:rFonts w:ascii="Times New Roman" w:hAnsi="Times New Roman" w:cs="Times New Roman"/>
          </w:rPr>
          <w:t>equests</w:t>
        </w:r>
      </w:hyperlink>
      <w:r>
        <w:rPr>
          <w:rFonts w:ascii="Times New Roman" w:hAnsi="Times New Roman" w:cs="Times New Roman"/>
        </w:rPr>
        <w:t>.  [</w:t>
      </w:r>
      <w:r w:rsidRPr="006A695D">
        <w:rPr>
          <w:rFonts w:ascii="Times New Roman" w:hAnsi="Times New Roman" w:cs="Times New Roman"/>
        </w:rPr>
        <w:t>Overture 8</w:t>
      </w:r>
      <w:r>
        <w:rPr>
          <w:rFonts w:ascii="Times New Roman" w:hAnsi="Times New Roman" w:cs="Times New Roman"/>
        </w:rPr>
        <w:t xml:space="preserve"> was answered </w:t>
      </w:r>
      <w:r w:rsidRPr="00EE602A">
        <w:rPr>
          <w:rFonts w:ascii="Times New Roman" w:hAnsi="Times New Roman" w:cs="Times New Roman"/>
        </w:rPr>
        <w:t>in the affirmative</w:t>
      </w:r>
      <w:r>
        <w:rPr>
          <w:rFonts w:ascii="Times New Roman" w:hAnsi="Times New Roman" w:cs="Times New Roman"/>
        </w:rPr>
        <w:t xml:space="preserve"> as amended.]</w:t>
      </w:r>
    </w:p>
    <w:p w14:paraId="406E679C" w14:textId="77777777" w:rsidR="00CA1CD1" w:rsidRDefault="00CA1CD1" w:rsidP="00CA1CD1">
      <w:pPr>
        <w:rPr>
          <w:rFonts w:ascii="Times New Roman" w:hAnsi="Times New Roman" w:cs="Times New Roman"/>
          <w:b/>
          <w:bCs/>
        </w:rPr>
      </w:pPr>
    </w:p>
    <w:p w14:paraId="6689A62F" w14:textId="77777777" w:rsidR="00CA1CD1" w:rsidRPr="00395026" w:rsidRDefault="00CA1CD1" w:rsidP="00CA1CD1">
      <w:pPr>
        <w:pStyle w:val="ListParagraph"/>
        <w:tabs>
          <w:tab w:val="left" w:pos="1440"/>
          <w:tab w:val="left" w:pos="1800"/>
          <w:tab w:val="left" w:pos="7920"/>
        </w:tabs>
        <w:spacing w:before="7"/>
        <w:ind w:right="720"/>
        <w:jc w:val="both"/>
        <w:rPr>
          <w:rFonts w:ascii="Times New Roman" w:hAnsi="Times New Roman"/>
          <w:color w:val="000000" w:themeColor="text1"/>
          <w:sz w:val="24"/>
          <w:szCs w:val="24"/>
          <w:u w:val="single"/>
        </w:rPr>
      </w:pPr>
      <w:r w:rsidRPr="0094687E">
        <w:rPr>
          <w:rFonts w:ascii="Times New Roman" w:hAnsi="Times New Roman"/>
          <w:b/>
          <w:color w:val="000000" w:themeColor="text1"/>
          <w:sz w:val="24"/>
          <w:szCs w:val="24"/>
        </w:rPr>
        <w:t>33-</w:t>
      </w:r>
      <w:r w:rsidRPr="0094687E">
        <w:rPr>
          <w:rFonts w:ascii="Times New Roman" w:hAnsi="Times New Roman"/>
          <w:b/>
          <w:color w:val="000000" w:themeColor="text1"/>
          <w:spacing w:val="-5"/>
          <w:sz w:val="24"/>
          <w:szCs w:val="24"/>
        </w:rPr>
        <w:t>1.</w:t>
      </w:r>
      <w:r w:rsidRPr="0094687E">
        <w:rPr>
          <w:rFonts w:ascii="Times New Roman" w:hAnsi="Times New Roman"/>
          <w:b/>
          <w:color w:val="000000" w:themeColor="text1"/>
          <w:sz w:val="24"/>
          <w:szCs w:val="24"/>
        </w:rPr>
        <w:tab/>
      </w:r>
      <w:r w:rsidRPr="0094687E">
        <w:rPr>
          <w:rFonts w:ascii="Times New Roman" w:hAnsi="Times New Roman"/>
          <w:color w:val="000000" w:themeColor="text1"/>
          <w:sz w:val="24"/>
          <w:szCs w:val="24"/>
        </w:rPr>
        <w:t>Process</w:t>
      </w:r>
      <w:r w:rsidRPr="0094687E">
        <w:rPr>
          <w:rFonts w:ascii="Times New Roman" w:hAnsi="Times New Roman"/>
          <w:color w:val="000000" w:themeColor="text1"/>
          <w:spacing w:val="38"/>
          <w:sz w:val="24"/>
          <w:szCs w:val="24"/>
        </w:rPr>
        <w:t xml:space="preserve"> </w:t>
      </w:r>
      <w:r w:rsidRPr="0094687E">
        <w:rPr>
          <w:rFonts w:ascii="Times New Roman" w:hAnsi="Times New Roman"/>
          <w:color w:val="000000" w:themeColor="text1"/>
          <w:sz w:val="24"/>
          <w:szCs w:val="24"/>
        </w:rPr>
        <w:t>against</w:t>
      </w:r>
      <w:r w:rsidRPr="0094687E">
        <w:rPr>
          <w:rFonts w:ascii="Times New Roman" w:hAnsi="Times New Roman"/>
          <w:color w:val="000000" w:themeColor="text1"/>
          <w:spacing w:val="46"/>
          <w:sz w:val="24"/>
          <w:szCs w:val="24"/>
        </w:rPr>
        <w:t xml:space="preserve"> </w:t>
      </w:r>
      <w:r w:rsidRPr="0094687E">
        <w:rPr>
          <w:rFonts w:ascii="Times New Roman" w:hAnsi="Times New Roman"/>
          <w:strike/>
          <w:color w:val="000000" w:themeColor="text1"/>
          <w:sz w:val="24"/>
          <w:szCs w:val="24"/>
        </w:rPr>
        <w:t>all</w:t>
      </w:r>
      <w:r w:rsidRPr="0094687E">
        <w:rPr>
          <w:rFonts w:ascii="Times New Roman" w:hAnsi="Times New Roman"/>
          <w:color w:val="000000" w:themeColor="text1"/>
          <w:spacing w:val="36"/>
          <w:sz w:val="24"/>
          <w:szCs w:val="24"/>
        </w:rPr>
        <w:t xml:space="preserve"> </w:t>
      </w:r>
      <w:r w:rsidRPr="0094687E">
        <w:rPr>
          <w:rFonts w:ascii="Times New Roman" w:hAnsi="Times New Roman"/>
          <w:color w:val="000000" w:themeColor="text1"/>
          <w:sz w:val="24"/>
          <w:szCs w:val="24"/>
          <w:u w:val="single"/>
        </w:rPr>
        <w:t>a</w:t>
      </w:r>
      <w:r w:rsidRPr="0094687E">
        <w:rPr>
          <w:rFonts w:ascii="Times New Roman" w:hAnsi="Times New Roman"/>
          <w:color w:val="000000" w:themeColor="text1"/>
          <w:spacing w:val="39"/>
          <w:sz w:val="24"/>
          <w:szCs w:val="24"/>
        </w:rPr>
        <w:t xml:space="preserve"> </w:t>
      </w:r>
      <w:r w:rsidRPr="00395026">
        <w:rPr>
          <w:rFonts w:ascii="Times New Roman" w:hAnsi="Times New Roman"/>
          <w:color w:val="000000" w:themeColor="text1"/>
          <w:sz w:val="24"/>
          <w:szCs w:val="24"/>
          <w:u w:val="single"/>
        </w:rPr>
        <w:t>church</w:t>
      </w:r>
      <w:r w:rsidRPr="00395026">
        <w:rPr>
          <w:rFonts w:ascii="Times New Roman" w:hAnsi="Times New Roman"/>
          <w:color w:val="000000" w:themeColor="text1"/>
          <w:spacing w:val="42"/>
          <w:sz w:val="24"/>
          <w:szCs w:val="24"/>
          <w:u w:val="single"/>
        </w:rPr>
        <w:t xml:space="preserve"> </w:t>
      </w:r>
      <w:r w:rsidRPr="00395026">
        <w:rPr>
          <w:rFonts w:ascii="Times New Roman" w:hAnsi="Times New Roman"/>
          <w:color w:val="000000" w:themeColor="text1"/>
          <w:sz w:val="24"/>
          <w:szCs w:val="24"/>
          <w:u w:val="single"/>
        </w:rPr>
        <w:t>member</w:t>
      </w:r>
      <w:r w:rsidRPr="00395026">
        <w:rPr>
          <w:rFonts w:ascii="Times New Roman" w:hAnsi="Times New Roman"/>
          <w:strike/>
          <w:color w:val="000000" w:themeColor="text1"/>
          <w:sz w:val="24"/>
          <w:szCs w:val="24"/>
        </w:rPr>
        <w:t>s</w:t>
      </w:r>
      <w:r w:rsidRPr="0094687E">
        <w:rPr>
          <w:rFonts w:ascii="Times New Roman" w:hAnsi="Times New Roman"/>
          <w:strike/>
          <w:color w:val="000000" w:themeColor="text1"/>
          <w:sz w:val="24"/>
          <w:szCs w:val="24"/>
        </w:rPr>
        <w:t>,</w:t>
      </w:r>
      <w:r w:rsidRPr="0094687E">
        <w:rPr>
          <w:rFonts w:ascii="Times New Roman" w:hAnsi="Times New Roman"/>
          <w:strike/>
          <w:color w:val="000000" w:themeColor="text1"/>
          <w:spacing w:val="43"/>
          <w:sz w:val="24"/>
          <w:szCs w:val="24"/>
        </w:rPr>
        <w:t xml:space="preserve"> </w:t>
      </w:r>
      <w:r w:rsidRPr="0094687E">
        <w:rPr>
          <w:rFonts w:ascii="Times New Roman" w:hAnsi="Times New Roman"/>
          <w:strike/>
          <w:color w:val="000000" w:themeColor="text1"/>
          <w:sz w:val="24"/>
          <w:szCs w:val="24"/>
        </w:rPr>
        <w:t>other</w:t>
      </w:r>
      <w:r w:rsidRPr="0094687E">
        <w:rPr>
          <w:rFonts w:ascii="Times New Roman" w:hAnsi="Times New Roman"/>
          <w:strike/>
          <w:color w:val="000000" w:themeColor="text1"/>
          <w:spacing w:val="37"/>
          <w:sz w:val="24"/>
          <w:szCs w:val="24"/>
        </w:rPr>
        <w:t xml:space="preserve"> </w:t>
      </w:r>
      <w:r w:rsidRPr="0094687E">
        <w:rPr>
          <w:rFonts w:ascii="Times New Roman" w:hAnsi="Times New Roman"/>
          <w:strike/>
          <w:color w:val="000000" w:themeColor="text1"/>
          <w:sz w:val="24"/>
          <w:szCs w:val="24"/>
        </w:rPr>
        <w:t>than</w:t>
      </w:r>
      <w:r w:rsidRPr="0094687E">
        <w:rPr>
          <w:rFonts w:ascii="Times New Roman" w:hAnsi="Times New Roman"/>
          <w:strike/>
          <w:color w:val="000000" w:themeColor="text1"/>
          <w:spacing w:val="40"/>
          <w:sz w:val="24"/>
          <w:szCs w:val="24"/>
        </w:rPr>
        <w:t xml:space="preserve"> </w:t>
      </w:r>
      <w:r w:rsidRPr="0094687E">
        <w:rPr>
          <w:rFonts w:ascii="Times New Roman" w:hAnsi="Times New Roman"/>
          <w:strike/>
          <w:color w:val="000000" w:themeColor="text1"/>
          <w:sz w:val="24"/>
          <w:szCs w:val="24"/>
        </w:rPr>
        <w:t>ministers</w:t>
      </w:r>
      <w:r w:rsidRPr="0094687E">
        <w:rPr>
          <w:rFonts w:ascii="Times New Roman" w:hAnsi="Times New Roman"/>
          <w:strike/>
          <w:color w:val="000000" w:themeColor="text1"/>
          <w:spacing w:val="40"/>
          <w:sz w:val="24"/>
          <w:szCs w:val="24"/>
        </w:rPr>
        <w:t xml:space="preserve"> </w:t>
      </w:r>
      <w:r w:rsidRPr="0094687E">
        <w:rPr>
          <w:rFonts w:ascii="Times New Roman" w:hAnsi="Times New Roman"/>
          <w:strike/>
          <w:color w:val="000000" w:themeColor="text1"/>
          <w:sz w:val="24"/>
          <w:szCs w:val="24"/>
        </w:rPr>
        <w:t>of</w:t>
      </w:r>
      <w:r w:rsidRPr="0094687E">
        <w:rPr>
          <w:rFonts w:ascii="Times New Roman" w:hAnsi="Times New Roman"/>
          <w:strike/>
          <w:color w:val="000000" w:themeColor="text1"/>
          <w:spacing w:val="32"/>
          <w:sz w:val="24"/>
          <w:szCs w:val="24"/>
        </w:rPr>
        <w:t xml:space="preserve"> </w:t>
      </w:r>
      <w:r w:rsidRPr="0094687E">
        <w:rPr>
          <w:rFonts w:ascii="Times New Roman" w:hAnsi="Times New Roman"/>
          <w:strike/>
          <w:color w:val="000000" w:themeColor="text1"/>
          <w:spacing w:val="-5"/>
          <w:sz w:val="24"/>
          <w:szCs w:val="24"/>
        </w:rPr>
        <w:t xml:space="preserve">the </w:t>
      </w:r>
      <w:r w:rsidRPr="0094687E">
        <w:rPr>
          <w:rFonts w:ascii="Times New Roman" w:hAnsi="Times New Roman"/>
          <w:strike/>
          <w:color w:val="000000" w:themeColor="text1"/>
          <w:sz w:val="24"/>
          <w:szCs w:val="24"/>
        </w:rPr>
        <w:t>Gospel,</w:t>
      </w:r>
      <w:r w:rsidRPr="0094687E">
        <w:rPr>
          <w:rFonts w:ascii="Times New Roman" w:hAnsi="Times New Roman"/>
          <w:color w:val="000000" w:themeColor="text1"/>
          <w:spacing w:val="45"/>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44"/>
          <w:sz w:val="24"/>
          <w:szCs w:val="24"/>
        </w:rPr>
        <w:t xml:space="preserve"> </w:t>
      </w:r>
      <w:r w:rsidRPr="0094687E">
        <w:rPr>
          <w:rFonts w:ascii="Times New Roman" w:hAnsi="Times New Roman"/>
          <w:color w:val="000000" w:themeColor="text1"/>
          <w:sz w:val="24"/>
          <w:szCs w:val="24"/>
        </w:rPr>
        <w:t>be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entered</w:t>
      </w:r>
      <w:r w:rsidRPr="0094687E">
        <w:rPr>
          <w:rFonts w:ascii="Times New Roman" w:hAnsi="Times New Roman"/>
          <w:color w:val="000000" w:themeColor="text1"/>
          <w:spacing w:val="45"/>
          <w:sz w:val="24"/>
          <w:szCs w:val="24"/>
        </w:rPr>
        <w:t xml:space="preserve"> </w:t>
      </w:r>
      <w:r w:rsidRPr="0094687E">
        <w:rPr>
          <w:rFonts w:ascii="Times New Roman" w:hAnsi="Times New Roman"/>
          <w:color w:val="000000" w:themeColor="text1"/>
          <w:sz w:val="24"/>
          <w:szCs w:val="24"/>
        </w:rPr>
        <w:t>before</w:t>
      </w:r>
      <w:r w:rsidRPr="0094687E">
        <w:rPr>
          <w:rFonts w:ascii="Times New Roman" w:hAnsi="Times New Roman"/>
          <w:color w:val="000000" w:themeColor="text1"/>
          <w:spacing w:val="43"/>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Session</w:t>
      </w:r>
      <w:r w:rsidRPr="0094687E">
        <w:rPr>
          <w:rFonts w:ascii="Times New Roman" w:hAnsi="Times New Roman"/>
          <w:color w:val="000000" w:themeColor="text1"/>
          <w:spacing w:val="39"/>
          <w:sz w:val="24"/>
          <w:szCs w:val="24"/>
        </w:rPr>
        <w:t xml:space="preserve">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36"/>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church</w:t>
      </w:r>
      <w:r w:rsidRPr="0094687E">
        <w:rPr>
          <w:rFonts w:ascii="Times New Roman" w:hAnsi="Times New Roman"/>
          <w:color w:val="000000" w:themeColor="text1"/>
          <w:spacing w:val="40"/>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43"/>
          <w:sz w:val="24"/>
          <w:szCs w:val="24"/>
        </w:rPr>
        <w:t xml:space="preserve">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39"/>
          <w:sz w:val="24"/>
          <w:szCs w:val="24"/>
        </w:rPr>
        <w:t xml:space="preserve"> </w:t>
      </w:r>
      <w:r w:rsidRPr="0094687E">
        <w:rPr>
          <w:rFonts w:ascii="Times New Roman" w:hAnsi="Times New Roman"/>
          <w:color w:val="000000" w:themeColor="text1"/>
          <w:spacing w:val="-4"/>
          <w:sz w:val="24"/>
          <w:szCs w:val="24"/>
        </w:rPr>
        <w:t xml:space="preserve">such </w:t>
      </w:r>
      <w:r w:rsidRPr="0094687E">
        <w:rPr>
          <w:rFonts w:ascii="Times New Roman" w:hAnsi="Times New Roman"/>
          <w:color w:val="000000" w:themeColor="text1"/>
          <w:sz w:val="24"/>
          <w:szCs w:val="24"/>
        </w:rPr>
        <w:t>member</w:t>
      </w:r>
      <w:r w:rsidRPr="0094687E">
        <w:rPr>
          <w:rFonts w:ascii="Times New Roman" w:hAnsi="Times New Roman"/>
          <w:strike/>
          <w:color w:val="000000" w:themeColor="text1"/>
          <w:sz w:val="24"/>
          <w:szCs w:val="24"/>
        </w:rPr>
        <w:t>s</w:t>
      </w:r>
      <w:r w:rsidRPr="0094687E">
        <w:rPr>
          <w:rFonts w:ascii="Times New Roman" w:hAnsi="Times New Roman"/>
          <w:color w:val="000000" w:themeColor="text1"/>
          <w:spacing w:val="-6"/>
          <w:sz w:val="24"/>
          <w:szCs w:val="24"/>
        </w:rPr>
        <w:t xml:space="preserve"> </w:t>
      </w:r>
      <w:r w:rsidRPr="0094687E">
        <w:rPr>
          <w:rFonts w:ascii="Times New Roman" w:hAnsi="Times New Roman"/>
          <w:color w:val="000000" w:themeColor="text1"/>
          <w:sz w:val="24"/>
          <w:szCs w:val="24"/>
        </w:rPr>
        <w:t>belong</w:t>
      </w:r>
      <w:r w:rsidRPr="0094687E">
        <w:rPr>
          <w:rFonts w:ascii="Times New Roman" w:hAnsi="Times New Roman"/>
          <w:color w:val="000000" w:themeColor="text1"/>
          <w:sz w:val="24"/>
          <w:szCs w:val="24"/>
          <w:u w:val="single"/>
        </w:rPr>
        <w:t>s</w:t>
      </w:r>
      <w:r w:rsidRPr="0094687E">
        <w:rPr>
          <w:rFonts w:ascii="Times New Roman" w:hAnsi="Times New Roman"/>
          <w:strike/>
          <w:color w:val="000000" w:themeColor="text1"/>
          <w:sz w:val="24"/>
          <w:szCs w:val="24"/>
        </w:rPr>
        <w:t>,</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except</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z w:val="24"/>
          <w:szCs w:val="24"/>
        </w:rPr>
        <w:t>in</w:t>
      </w:r>
      <w:r w:rsidRPr="0094687E">
        <w:rPr>
          <w:rFonts w:ascii="Times New Roman" w:hAnsi="Times New Roman"/>
          <w:strike/>
          <w:color w:val="000000" w:themeColor="text1"/>
          <w:spacing w:val="-8"/>
          <w:sz w:val="24"/>
          <w:szCs w:val="24"/>
        </w:rPr>
        <w:t xml:space="preserve"> </w:t>
      </w:r>
      <w:r w:rsidRPr="0094687E">
        <w:rPr>
          <w:rFonts w:ascii="Times New Roman" w:hAnsi="Times New Roman"/>
          <w:strike/>
          <w:color w:val="000000" w:themeColor="text1"/>
          <w:sz w:val="24"/>
          <w:szCs w:val="24"/>
        </w:rPr>
        <w:t>cases</w:t>
      </w:r>
      <w:r w:rsidRPr="0094687E">
        <w:rPr>
          <w:rFonts w:ascii="Times New Roman" w:hAnsi="Times New Roman"/>
          <w:strike/>
          <w:color w:val="000000" w:themeColor="text1"/>
          <w:spacing w:val="-5"/>
          <w:sz w:val="24"/>
          <w:szCs w:val="24"/>
        </w:rPr>
        <w:t xml:space="preserve"> </w:t>
      </w:r>
      <w:r w:rsidRPr="0094687E">
        <w:rPr>
          <w:rFonts w:ascii="Times New Roman" w:hAnsi="Times New Roman"/>
          <w:strike/>
          <w:color w:val="000000" w:themeColor="text1"/>
          <w:sz w:val="24"/>
          <w:szCs w:val="24"/>
        </w:rPr>
        <w:t>of</w:t>
      </w:r>
      <w:r w:rsidRPr="0094687E">
        <w:rPr>
          <w:rFonts w:ascii="Times New Roman" w:hAnsi="Times New Roman"/>
          <w:strike/>
          <w:color w:val="000000" w:themeColor="text1"/>
          <w:spacing w:val="-12"/>
          <w:sz w:val="24"/>
          <w:szCs w:val="24"/>
        </w:rPr>
        <w:t xml:space="preserve"> </w:t>
      </w:r>
      <w:r w:rsidRPr="0094687E">
        <w:rPr>
          <w:rFonts w:ascii="Times New Roman" w:hAnsi="Times New Roman"/>
          <w:strike/>
          <w:color w:val="000000" w:themeColor="text1"/>
          <w:sz w:val="24"/>
          <w:szCs w:val="24"/>
        </w:rPr>
        <w:t>appeal</w:t>
      </w:r>
      <w:r w:rsidRPr="0094687E">
        <w:rPr>
          <w:rFonts w:ascii="Times New Roman" w:hAnsi="Times New Roman"/>
          <w:color w:val="000000" w:themeColor="text1"/>
          <w:sz w:val="24"/>
          <w:szCs w:val="24"/>
        </w:rPr>
        <w:t>.</w:t>
      </w:r>
      <w:r w:rsidRPr="0094687E">
        <w:rPr>
          <w:rFonts w:ascii="Times New Roman" w:hAnsi="Times New Roman"/>
          <w:color w:val="000000" w:themeColor="text1"/>
          <w:spacing w:val="56"/>
          <w:sz w:val="24"/>
          <w:szCs w:val="24"/>
        </w:rPr>
        <w:t xml:space="preserve"> </w:t>
      </w:r>
      <w:r>
        <w:rPr>
          <w:rFonts w:ascii="Times New Roman" w:hAnsi="Times New Roman"/>
          <w:color w:val="000000" w:themeColor="text1"/>
          <w:spacing w:val="56"/>
          <w:sz w:val="24"/>
          <w:szCs w:val="24"/>
        </w:rPr>
        <w:t xml:space="preserve"> </w:t>
      </w:r>
      <w:r w:rsidRPr="0094687E">
        <w:rPr>
          <w:rFonts w:ascii="Times New Roman" w:hAnsi="Times New Roman"/>
          <w:color w:val="000000" w:themeColor="text1"/>
          <w:sz w:val="24"/>
          <w:szCs w:val="24"/>
        </w:rPr>
        <w:t>However,</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if</w:t>
      </w:r>
      <w:r w:rsidRPr="0094687E">
        <w:rPr>
          <w:rFonts w:ascii="Times New Roman" w:hAnsi="Times New Roman"/>
          <w:color w:val="000000" w:themeColor="text1"/>
          <w:spacing w:val="-11"/>
          <w:sz w:val="24"/>
          <w:szCs w:val="24"/>
        </w:rPr>
        <w:t xml:space="preserve"> </w:t>
      </w:r>
      <w:r w:rsidRPr="007F5B65">
        <w:rPr>
          <w:rFonts w:ascii="Times New Roman" w:hAnsi="Times New Roman"/>
          <w:color w:val="000000" w:themeColor="text1"/>
          <w:sz w:val="24"/>
          <w:szCs w:val="24"/>
        </w:rPr>
        <w:t>the Session</w:t>
      </w:r>
      <w:r w:rsidRPr="00395026">
        <w:rPr>
          <w:rFonts w:ascii="Times New Roman" w:hAnsi="Times New Roman"/>
          <w:color w:val="000000" w:themeColor="text1"/>
          <w:sz w:val="24"/>
          <w:szCs w:val="24"/>
          <w:u w:val="single"/>
        </w:rPr>
        <w:t xml:space="preserve"> does not indict in either doctrinal cases or instances of public scandal and</w:t>
      </w:r>
      <w:r w:rsidRPr="0094687E">
        <w:rPr>
          <w:rFonts w:ascii="Times New Roman" w:hAnsi="Times New Roman"/>
          <w:color w:val="000000" w:themeColor="text1"/>
          <w:sz w:val="24"/>
          <w:szCs w:val="24"/>
        </w:rPr>
        <w:t xml:space="preserve"> the</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Session</w:t>
      </w:r>
      <w:r w:rsidRPr="0094687E">
        <w:rPr>
          <w:rFonts w:ascii="Times New Roman" w:hAnsi="Times New Roman"/>
          <w:strike/>
          <w:color w:val="000000" w:themeColor="text1"/>
          <w:spacing w:val="-8"/>
          <w:sz w:val="24"/>
          <w:szCs w:val="24"/>
        </w:rPr>
        <w:t xml:space="preserve"> </w:t>
      </w:r>
      <w:r w:rsidRPr="0094687E">
        <w:rPr>
          <w:rFonts w:ascii="Times New Roman" w:hAnsi="Times New Roman"/>
          <w:strike/>
          <w:color w:val="000000" w:themeColor="text1"/>
          <w:spacing w:val="-2"/>
          <w:sz w:val="24"/>
          <w:szCs w:val="24"/>
        </w:rPr>
        <w:t xml:space="preserve">refuses </w:t>
      </w:r>
      <w:r w:rsidRPr="0094687E">
        <w:rPr>
          <w:rFonts w:ascii="Times New Roman" w:hAnsi="Times New Roman"/>
          <w:strike/>
          <w:color w:val="000000" w:themeColor="text1"/>
          <w:sz w:val="24"/>
          <w:szCs w:val="24"/>
        </w:rPr>
        <w:t>to</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z w:val="24"/>
          <w:szCs w:val="24"/>
        </w:rPr>
        <w:t>act</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z w:val="24"/>
          <w:szCs w:val="24"/>
        </w:rPr>
        <w:t>in</w:t>
      </w:r>
      <w:r w:rsidRPr="0094687E">
        <w:rPr>
          <w:rFonts w:ascii="Times New Roman" w:hAnsi="Times New Roman"/>
          <w:strike/>
          <w:color w:val="000000" w:themeColor="text1"/>
          <w:spacing w:val="-8"/>
          <w:sz w:val="24"/>
          <w:szCs w:val="24"/>
        </w:rPr>
        <w:t xml:space="preserve"> </w:t>
      </w:r>
      <w:r w:rsidRPr="0094687E">
        <w:rPr>
          <w:rFonts w:ascii="Times New Roman" w:hAnsi="Times New Roman"/>
          <w:strike/>
          <w:color w:val="000000" w:themeColor="text1"/>
          <w:sz w:val="24"/>
          <w:szCs w:val="24"/>
        </w:rPr>
        <w:t>doctrinal</w:t>
      </w:r>
      <w:r w:rsidRPr="0094687E">
        <w:rPr>
          <w:rFonts w:ascii="Times New Roman" w:hAnsi="Times New Roman"/>
          <w:strike/>
          <w:color w:val="000000" w:themeColor="text1"/>
          <w:spacing w:val="-7"/>
          <w:sz w:val="24"/>
          <w:szCs w:val="24"/>
        </w:rPr>
        <w:t xml:space="preserve"> </w:t>
      </w:r>
      <w:r w:rsidRPr="0094687E">
        <w:rPr>
          <w:rFonts w:ascii="Times New Roman" w:hAnsi="Times New Roman"/>
          <w:strike/>
          <w:color w:val="000000" w:themeColor="text1"/>
          <w:sz w:val="24"/>
          <w:szCs w:val="24"/>
        </w:rPr>
        <w:t>cases</w:t>
      </w:r>
      <w:r w:rsidRPr="0094687E">
        <w:rPr>
          <w:rFonts w:ascii="Times New Roman" w:hAnsi="Times New Roman"/>
          <w:strike/>
          <w:color w:val="000000" w:themeColor="text1"/>
          <w:spacing w:val="-5"/>
          <w:sz w:val="24"/>
          <w:szCs w:val="24"/>
        </w:rPr>
        <w:t xml:space="preserve"> </w:t>
      </w:r>
      <w:r w:rsidRPr="0094687E">
        <w:rPr>
          <w:rFonts w:ascii="Times New Roman" w:hAnsi="Times New Roman"/>
          <w:strike/>
          <w:color w:val="000000" w:themeColor="text1"/>
          <w:sz w:val="24"/>
          <w:szCs w:val="24"/>
        </w:rPr>
        <w:t>or</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instances</w:t>
      </w:r>
      <w:r w:rsidRPr="0094687E">
        <w:rPr>
          <w:rFonts w:ascii="Times New Roman" w:hAnsi="Times New Roman"/>
          <w:strike/>
          <w:color w:val="000000" w:themeColor="text1"/>
          <w:spacing w:val="-4"/>
          <w:sz w:val="24"/>
          <w:szCs w:val="24"/>
        </w:rPr>
        <w:t xml:space="preserve"> </w:t>
      </w:r>
      <w:r w:rsidRPr="0094687E">
        <w:rPr>
          <w:rFonts w:ascii="Times New Roman" w:hAnsi="Times New Roman"/>
          <w:strike/>
          <w:color w:val="000000" w:themeColor="text1"/>
          <w:sz w:val="24"/>
          <w:szCs w:val="24"/>
        </w:rPr>
        <w:t>of</w:t>
      </w:r>
      <w:r w:rsidRPr="0094687E">
        <w:rPr>
          <w:rFonts w:ascii="Times New Roman" w:hAnsi="Times New Roman"/>
          <w:strike/>
          <w:color w:val="000000" w:themeColor="text1"/>
          <w:spacing w:val="-12"/>
          <w:sz w:val="24"/>
          <w:szCs w:val="24"/>
        </w:rPr>
        <w:t xml:space="preserve"> </w:t>
      </w:r>
      <w:r w:rsidRPr="0094687E">
        <w:rPr>
          <w:rFonts w:ascii="Times New Roman" w:hAnsi="Times New Roman"/>
          <w:strike/>
          <w:color w:val="000000" w:themeColor="text1"/>
          <w:sz w:val="24"/>
          <w:szCs w:val="24"/>
        </w:rPr>
        <w:t>public</w:t>
      </w:r>
      <w:r w:rsidRPr="0094687E">
        <w:rPr>
          <w:rFonts w:ascii="Times New Roman" w:hAnsi="Times New Roman"/>
          <w:strike/>
          <w:color w:val="000000" w:themeColor="text1"/>
          <w:spacing w:val="-4"/>
          <w:sz w:val="24"/>
          <w:szCs w:val="24"/>
        </w:rPr>
        <w:t xml:space="preserve"> </w:t>
      </w:r>
      <w:r w:rsidRPr="0094687E">
        <w:rPr>
          <w:rFonts w:ascii="Times New Roman" w:hAnsi="Times New Roman"/>
          <w:strike/>
          <w:color w:val="000000" w:themeColor="text1"/>
          <w:sz w:val="24"/>
          <w:szCs w:val="24"/>
        </w:rPr>
        <w:t>scandal</w:t>
      </w:r>
      <w:r w:rsidRPr="0094687E">
        <w:rPr>
          <w:rFonts w:ascii="Times New Roman" w:hAnsi="Times New Roman"/>
          <w:strike/>
          <w:color w:val="000000" w:themeColor="text1"/>
          <w:spacing w:val="-12"/>
          <w:sz w:val="24"/>
          <w:szCs w:val="24"/>
        </w:rPr>
        <w:t xml:space="preserve"> </w:t>
      </w:r>
      <w:r w:rsidRPr="0094687E">
        <w:rPr>
          <w:rFonts w:ascii="Times New Roman" w:hAnsi="Times New Roman"/>
          <w:strike/>
          <w:color w:val="000000" w:themeColor="text1"/>
          <w:sz w:val="24"/>
          <w:szCs w:val="24"/>
        </w:rPr>
        <w:t>and</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two</w:t>
      </w:r>
      <w:r w:rsidRPr="0094687E">
        <w:rPr>
          <w:rFonts w:ascii="Times New Roman" w:hAnsi="Times New Roman"/>
          <w:strike/>
          <w:color w:val="000000" w:themeColor="text1"/>
          <w:spacing w:val="-4"/>
          <w:sz w:val="24"/>
          <w:szCs w:val="24"/>
        </w:rPr>
        <w:t xml:space="preserve"> </w:t>
      </w:r>
      <w:r w:rsidRPr="0094687E">
        <w:rPr>
          <w:rFonts w:ascii="Times New Roman" w:hAnsi="Times New Roman"/>
          <w:strike/>
          <w:color w:val="000000" w:themeColor="text1"/>
          <w:sz w:val="24"/>
          <w:szCs w:val="24"/>
        </w:rPr>
        <w:t>other</w:t>
      </w:r>
      <w:r w:rsidRPr="0094687E">
        <w:rPr>
          <w:rFonts w:ascii="Times New Roman" w:hAnsi="Times New Roman"/>
          <w:color w:val="000000" w:themeColor="text1"/>
          <w:spacing w:val="-2"/>
          <w:sz w:val="24"/>
          <w:szCs w:val="24"/>
        </w:rPr>
        <w:t xml:space="preserve"> Sessions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u w:val="single"/>
        </w:rPr>
        <w:t>at</w:t>
      </w:r>
      <w:r w:rsidRPr="0094687E">
        <w:rPr>
          <w:rFonts w:ascii="Times New Roman" w:hAnsi="Times New Roman"/>
          <w:color w:val="000000" w:themeColor="text1"/>
          <w:spacing w:val="14"/>
          <w:sz w:val="24"/>
          <w:szCs w:val="24"/>
          <w:u w:val="single"/>
        </w:rPr>
        <w:t xml:space="preserve"> </w:t>
      </w:r>
      <w:r w:rsidRPr="0094687E">
        <w:rPr>
          <w:rFonts w:ascii="Times New Roman" w:hAnsi="Times New Roman"/>
          <w:color w:val="000000" w:themeColor="text1"/>
          <w:sz w:val="24"/>
          <w:szCs w:val="24"/>
          <w:u w:val="single"/>
        </w:rPr>
        <w:t>least</w:t>
      </w:r>
      <w:r w:rsidRPr="0094687E">
        <w:rPr>
          <w:rFonts w:ascii="Times New Roman" w:hAnsi="Times New Roman"/>
          <w:color w:val="000000" w:themeColor="text1"/>
          <w:spacing w:val="15"/>
          <w:sz w:val="24"/>
          <w:szCs w:val="24"/>
          <w:u w:val="single"/>
        </w:rPr>
        <w:t xml:space="preserve"> </w:t>
      </w:r>
      <w:r w:rsidRPr="0094687E">
        <w:rPr>
          <w:rFonts w:ascii="Times New Roman" w:hAnsi="Times New Roman"/>
          <w:color w:val="000000" w:themeColor="text1"/>
          <w:sz w:val="24"/>
          <w:szCs w:val="24"/>
          <w:u w:val="single"/>
        </w:rPr>
        <w:t>ten</w:t>
      </w:r>
      <w:r w:rsidRPr="0094687E">
        <w:rPr>
          <w:rFonts w:ascii="Times New Roman" w:hAnsi="Times New Roman"/>
          <w:color w:val="000000" w:themeColor="text1"/>
          <w:spacing w:val="5"/>
          <w:sz w:val="24"/>
          <w:szCs w:val="24"/>
          <w:u w:val="single"/>
        </w:rPr>
        <w:t xml:space="preserve"> </w:t>
      </w:r>
      <w:r w:rsidRPr="0094687E">
        <w:rPr>
          <w:rFonts w:ascii="Times New Roman" w:hAnsi="Times New Roman"/>
          <w:color w:val="000000" w:themeColor="text1"/>
          <w:sz w:val="24"/>
          <w:szCs w:val="24"/>
          <w:u w:val="single"/>
        </w:rPr>
        <w:t>percent</w:t>
      </w:r>
      <w:r w:rsidRPr="0094687E">
        <w:rPr>
          <w:rFonts w:ascii="Times New Roman" w:hAnsi="Times New Roman"/>
          <w:color w:val="000000" w:themeColor="text1"/>
          <w:spacing w:val="16"/>
          <w:sz w:val="24"/>
          <w:szCs w:val="24"/>
          <w:u w:val="single"/>
        </w:rPr>
        <w:t xml:space="preserve"> </w:t>
      </w:r>
      <w:r w:rsidRPr="0094687E">
        <w:rPr>
          <w:rFonts w:ascii="Times New Roman" w:hAnsi="Times New Roman"/>
          <w:color w:val="000000" w:themeColor="text1"/>
          <w:sz w:val="24"/>
          <w:szCs w:val="24"/>
          <w:u w:val="single"/>
        </w:rPr>
        <w:t>(10%)</w:t>
      </w:r>
      <w:r w:rsidRPr="0094687E">
        <w:rPr>
          <w:rFonts w:ascii="Times New Roman" w:hAnsi="Times New Roman"/>
          <w:color w:val="000000" w:themeColor="text1"/>
          <w:spacing w:val="7"/>
          <w:sz w:val="24"/>
          <w:szCs w:val="24"/>
          <w:u w:val="single"/>
        </w:rPr>
        <w:t xml:space="preserve"> </w:t>
      </w:r>
      <w:r w:rsidRPr="0094687E">
        <w:rPr>
          <w:rFonts w:ascii="Times New Roman" w:hAnsi="Times New Roman"/>
          <w:color w:val="000000" w:themeColor="text1"/>
          <w:sz w:val="24"/>
          <w:szCs w:val="24"/>
          <w:u w:val="single"/>
        </w:rPr>
        <w:t>of</w:t>
      </w:r>
      <w:r w:rsidRPr="0094687E">
        <w:rPr>
          <w:rFonts w:ascii="Times New Roman" w:hAnsi="Times New Roman"/>
          <w:color w:val="000000" w:themeColor="text1"/>
          <w:spacing w:val="2"/>
          <w:sz w:val="24"/>
          <w:szCs w:val="24"/>
          <w:u w:val="single"/>
        </w:rPr>
        <w:t xml:space="preserve"> </w:t>
      </w:r>
      <w:r w:rsidRPr="0094687E">
        <w:rPr>
          <w:rFonts w:ascii="Times New Roman" w:hAnsi="Times New Roman"/>
          <w:color w:val="000000" w:themeColor="text1"/>
          <w:sz w:val="24"/>
          <w:szCs w:val="24"/>
        </w:rPr>
        <w:t>churches</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z w:val="24"/>
          <w:szCs w:val="24"/>
        </w:rPr>
        <w:t>in</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same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request</w:t>
      </w:r>
      <w:r w:rsidRPr="0094687E">
        <w:rPr>
          <w:rFonts w:ascii="Times New Roman" w:hAnsi="Times New Roman"/>
          <w:color w:val="000000" w:themeColor="text1"/>
          <w:spacing w:val="15"/>
          <w:sz w:val="24"/>
          <w:szCs w:val="24"/>
        </w:rPr>
        <w:t xml:space="preserve"> </w:t>
      </w:r>
      <w:r w:rsidRPr="0094687E">
        <w:rPr>
          <w:rFonts w:ascii="Times New Roman" w:hAnsi="Times New Roman"/>
          <w:color w:val="000000" w:themeColor="text1"/>
          <w:spacing w:val="-5"/>
          <w:sz w:val="24"/>
          <w:szCs w:val="24"/>
        </w:rPr>
        <w:t xml:space="preserve">the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1"/>
          <w:sz w:val="24"/>
          <w:szCs w:val="24"/>
        </w:rPr>
        <w:t xml:space="preserve">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1"/>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church</w:t>
      </w:r>
      <w:r w:rsidRPr="0094687E">
        <w:rPr>
          <w:rFonts w:ascii="Times New Roman" w:hAnsi="Times New Roman"/>
          <w:color w:val="000000" w:themeColor="text1"/>
          <w:spacing w:val="6"/>
          <w:sz w:val="24"/>
          <w:szCs w:val="24"/>
        </w:rPr>
        <w:t xml:space="preserve"> </w:t>
      </w:r>
      <w:r w:rsidRPr="0094687E">
        <w:rPr>
          <w:rFonts w:ascii="Times New Roman" w:hAnsi="Times New Roman"/>
          <w:color w:val="000000" w:themeColor="text1"/>
          <w:sz w:val="24"/>
          <w:szCs w:val="24"/>
        </w:rPr>
        <w:t>is</w:t>
      </w:r>
      <w:r w:rsidRPr="0094687E">
        <w:rPr>
          <w:rFonts w:ascii="Times New Roman" w:hAnsi="Times New Roman"/>
          <w:color w:val="000000" w:themeColor="text1"/>
          <w:spacing w:val="3"/>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member</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10"/>
          <w:sz w:val="24"/>
          <w:szCs w:val="24"/>
        </w:rPr>
        <w:t xml:space="preserve"> </w:t>
      </w:r>
      <w:r w:rsidRPr="0094687E">
        <w:rPr>
          <w:rFonts w:ascii="Times New Roman" w:hAnsi="Times New Roman"/>
          <w:strike/>
          <w:color w:val="000000" w:themeColor="text1"/>
          <w:sz w:val="24"/>
          <w:szCs w:val="24"/>
        </w:rPr>
        <w:t>initiate</w:t>
      </w:r>
      <w:r w:rsidRPr="0094687E">
        <w:rPr>
          <w:rFonts w:ascii="Times New Roman" w:hAnsi="Times New Roman"/>
          <w:strike/>
          <w:color w:val="000000" w:themeColor="text1"/>
          <w:spacing w:val="5"/>
          <w:sz w:val="24"/>
          <w:szCs w:val="24"/>
        </w:rPr>
        <w:t xml:space="preserve"> </w:t>
      </w:r>
      <w:r w:rsidRPr="0094687E">
        <w:rPr>
          <w:rFonts w:ascii="Times New Roman" w:hAnsi="Times New Roman"/>
          <w:strike/>
          <w:color w:val="000000" w:themeColor="text1"/>
          <w:sz w:val="24"/>
          <w:szCs w:val="24"/>
        </w:rPr>
        <w:t>proper</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or</w:t>
      </w:r>
      <w:r w:rsidRPr="0094687E">
        <w:rPr>
          <w:rFonts w:ascii="Times New Roman" w:hAnsi="Times New Roman"/>
          <w:strike/>
          <w:color w:val="000000" w:themeColor="text1"/>
          <w:spacing w:val="6"/>
          <w:sz w:val="24"/>
          <w:szCs w:val="24"/>
        </w:rPr>
        <w:t xml:space="preserve"> </w:t>
      </w:r>
      <w:r w:rsidRPr="0094687E">
        <w:rPr>
          <w:rFonts w:ascii="Times New Roman" w:hAnsi="Times New Roman"/>
          <w:strike/>
          <w:color w:val="000000" w:themeColor="text1"/>
          <w:spacing w:val="-2"/>
          <w:sz w:val="24"/>
          <w:szCs w:val="24"/>
        </w:rPr>
        <w:t xml:space="preserve">appropriate </w:t>
      </w:r>
      <w:r w:rsidRPr="0094687E">
        <w:rPr>
          <w:rFonts w:ascii="Times New Roman" w:hAnsi="Times New Roman"/>
          <w:strike/>
          <w:color w:val="000000" w:themeColor="text1"/>
          <w:sz w:val="24"/>
          <w:szCs w:val="24"/>
        </w:rPr>
        <w:t>action</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in</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a</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case</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of</w:t>
      </w:r>
      <w:r w:rsidRPr="0094687E">
        <w:rPr>
          <w:rFonts w:ascii="Times New Roman" w:hAnsi="Times New Roman"/>
          <w:strike/>
          <w:color w:val="000000" w:themeColor="text1"/>
          <w:spacing w:val="-4"/>
          <w:sz w:val="24"/>
          <w:szCs w:val="24"/>
        </w:rPr>
        <w:t xml:space="preserve"> </w:t>
      </w:r>
      <w:r w:rsidRPr="0094687E">
        <w:rPr>
          <w:rFonts w:ascii="Times New Roman" w:hAnsi="Times New Roman"/>
          <w:strike/>
          <w:color w:val="000000" w:themeColor="text1"/>
          <w:sz w:val="24"/>
          <w:szCs w:val="24"/>
        </w:rPr>
        <w:t>process</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and</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thus</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assume</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u w:val="single"/>
        </w:rPr>
        <w:t xml:space="preserve">original </w:t>
      </w:r>
      <w:r w:rsidRPr="0094687E">
        <w:rPr>
          <w:rFonts w:ascii="Times New Roman" w:hAnsi="Times New Roman"/>
          <w:color w:val="000000" w:themeColor="text1"/>
          <w:sz w:val="24"/>
          <w:szCs w:val="24"/>
        </w:rPr>
        <w:t xml:space="preserve">jurisdiction </w:t>
      </w:r>
      <w:r w:rsidRPr="0094687E">
        <w:rPr>
          <w:rFonts w:ascii="Times New Roman" w:hAnsi="Times New Roman"/>
          <w:color w:val="000000" w:themeColor="text1"/>
          <w:sz w:val="24"/>
          <w:szCs w:val="24"/>
          <w:u w:val="single"/>
        </w:rPr>
        <w:t>for</w:t>
      </w:r>
      <w:r w:rsidRPr="0094687E">
        <w:rPr>
          <w:rFonts w:ascii="Times New Roman" w:hAnsi="Times New Roman"/>
          <w:color w:val="000000" w:themeColor="text1"/>
          <w:spacing w:val="5"/>
          <w:sz w:val="24"/>
          <w:szCs w:val="24"/>
          <w:u w:val="single"/>
        </w:rPr>
        <w:t xml:space="preserve"> </w:t>
      </w:r>
      <w:r w:rsidRPr="0094687E">
        <w:rPr>
          <w:rFonts w:ascii="Times New Roman" w:hAnsi="Times New Roman"/>
          <w:color w:val="000000" w:themeColor="text1"/>
          <w:sz w:val="24"/>
          <w:szCs w:val="24"/>
          <w:u w:val="single"/>
        </w:rPr>
        <w:t>a</w:t>
      </w:r>
      <w:r w:rsidRPr="0094687E">
        <w:rPr>
          <w:rFonts w:ascii="Times New Roman" w:hAnsi="Times New Roman"/>
          <w:color w:val="000000" w:themeColor="text1"/>
          <w:spacing w:val="-3"/>
          <w:sz w:val="24"/>
          <w:szCs w:val="24"/>
          <w:u w:val="single"/>
        </w:rPr>
        <w:t xml:space="preserve"> </w:t>
      </w:r>
      <w:r w:rsidRPr="0094687E">
        <w:rPr>
          <w:rFonts w:ascii="Times New Roman" w:hAnsi="Times New Roman"/>
          <w:color w:val="000000" w:themeColor="text1"/>
          <w:sz w:val="24"/>
          <w:szCs w:val="24"/>
          <w:u w:val="single"/>
        </w:rPr>
        <w:t>case</w:t>
      </w:r>
      <w:r w:rsidRPr="0094687E">
        <w:rPr>
          <w:rFonts w:ascii="Times New Roman" w:hAnsi="Times New Roman"/>
          <w:color w:val="000000" w:themeColor="text1"/>
          <w:spacing w:val="-2"/>
          <w:sz w:val="24"/>
          <w:szCs w:val="24"/>
          <w:u w:val="single"/>
        </w:rPr>
        <w:t xml:space="preserve"> </w:t>
      </w:r>
      <w:r w:rsidRPr="0094687E">
        <w:rPr>
          <w:rFonts w:ascii="Times New Roman" w:hAnsi="Times New Roman"/>
          <w:color w:val="000000" w:themeColor="text1"/>
          <w:spacing w:val="-5"/>
          <w:sz w:val="24"/>
          <w:szCs w:val="24"/>
          <w:u w:val="single"/>
        </w:rPr>
        <w:t xml:space="preserve">of </w:t>
      </w:r>
      <w:r w:rsidRPr="0094687E">
        <w:rPr>
          <w:rFonts w:ascii="Times New Roman" w:hAnsi="Times New Roman"/>
          <w:color w:val="000000" w:themeColor="text1"/>
          <w:sz w:val="24"/>
          <w:szCs w:val="24"/>
          <w:u w:val="single"/>
        </w:rPr>
        <w:t>process</w:t>
      </w:r>
      <w:r w:rsidRPr="0094687E">
        <w:rPr>
          <w:rFonts w:ascii="Times New Roman" w:hAnsi="Times New Roman"/>
          <w:color w:val="000000" w:themeColor="text1"/>
          <w:spacing w:val="13"/>
          <w:sz w:val="24"/>
          <w:szCs w:val="24"/>
        </w:rPr>
        <w:t xml:space="preserve"> </w:t>
      </w:r>
      <w:r w:rsidRPr="0094687E">
        <w:rPr>
          <w:rFonts w:ascii="Times New Roman" w:hAnsi="Times New Roman"/>
          <w:strike/>
          <w:color w:val="000000" w:themeColor="text1"/>
          <w:sz w:val="24"/>
          <w:szCs w:val="24"/>
          <w:u w:val="single"/>
        </w:rPr>
        <w:t>(to</w:t>
      </w:r>
      <w:r w:rsidRPr="0094687E">
        <w:rPr>
          <w:rFonts w:ascii="Times New Roman" w:hAnsi="Times New Roman"/>
          <w:strike/>
          <w:color w:val="000000" w:themeColor="text1"/>
          <w:spacing w:val="16"/>
          <w:sz w:val="24"/>
          <w:szCs w:val="24"/>
          <w:u w:val="single"/>
        </w:rPr>
        <w:t xml:space="preserve"> </w:t>
      </w:r>
      <w:r w:rsidRPr="0094687E">
        <w:rPr>
          <w:rFonts w:ascii="Times New Roman" w:hAnsi="Times New Roman"/>
          <w:strike/>
          <w:color w:val="000000" w:themeColor="text1"/>
          <w:sz w:val="24"/>
          <w:szCs w:val="24"/>
          <w:u w:val="single"/>
        </w:rPr>
        <w:t>first</w:t>
      </w:r>
      <w:r w:rsidRPr="0094687E">
        <w:rPr>
          <w:rFonts w:ascii="Times New Roman" w:hAnsi="Times New Roman"/>
          <w:strike/>
          <w:color w:val="000000" w:themeColor="text1"/>
          <w:spacing w:val="16"/>
          <w:sz w:val="24"/>
          <w:szCs w:val="24"/>
          <w:u w:val="single"/>
        </w:rPr>
        <w:t xml:space="preserve"> </w:t>
      </w:r>
      <w:r w:rsidRPr="0094687E">
        <w:rPr>
          <w:rFonts w:ascii="Times New Roman" w:hAnsi="Times New Roman"/>
          <w:strike/>
          <w:color w:val="000000" w:themeColor="text1"/>
          <w:sz w:val="24"/>
          <w:szCs w:val="24"/>
          <w:u w:val="single"/>
        </w:rPr>
        <w:t>receive</w:t>
      </w:r>
      <w:r w:rsidRPr="0094687E">
        <w:rPr>
          <w:rFonts w:ascii="Times New Roman" w:hAnsi="Times New Roman"/>
          <w:strike/>
          <w:color w:val="000000" w:themeColor="text1"/>
          <w:spacing w:val="15"/>
          <w:sz w:val="24"/>
          <w:szCs w:val="24"/>
          <w:u w:val="single"/>
        </w:rPr>
        <w:t xml:space="preserve"> </w:t>
      </w:r>
      <w:r w:rsidRPr="0094687E">
        <w:rPr>
          <w:rFonts w:ascii="Times New Roman" w:hAnsi="Times New Roman"/>
          <w:strike/>
          <w:color w:val="000000" w:themeColor="text1"/>
          <w:sz w:val="24"/>
          <w:szCs w:val="24"/>
          <w:u w:val="single"/>
        </w:rPr>
        <w:t>and</w:t>
      </w:r>
      <w:r w:rsidRPr="0094687E">
        <w:rPr>
          <w:rFonts w:ascii="Times New Roman" w:hAnsi="Times New Roman"/>
          <w:strike/>
          <w:color w:val="000000" w:themeColor="text1"/>
          <w:spacing w:val="19"/>
          <w:sz w:val="24"/>
          <w:szCs w:val="24"/>
          <w:u w:val="single"/>
        </w:rPr>
        <w:t xml:space="preserve"> </w:t>
      </w:r>
      <w:r w:rsidRPr="0094687E">
        <w:rPr>
          <w:rFonts w:ascii="Times New Roman" w:hAnsi="Times New Roman"/>
          <w:strike/>
          <w:color w:val="000000" w:themeColor="text1"/>
          <w:sz w:val="24"/>
          <w:szCs w:val="24"/>
          <w:u w:val="single"/>
        </w:rPr>
        <w:t>initially</w:t>
      </w:r>
      <w:r w:rsidRPr="0094687E">
        <w:rPr>
          <w:rFonts w:ascii="Times New Roman" w:hAnsi="Times New Roman"/>
          <w:strike/>
          <w:color w:val="000000" w:themeColor="text1"/>
          <w:spacing w:val="13"/>
          <w:sz w:val="24"/>
          <w:szCs w:val="24"/>
          <w:u w:val="single"/>
        </w:rPr>
        <w:t xml:space="preserve"> </w:t>
      </w:r>
      <w:r w:rsidRPr="0094687E">
        <w:rPr>
          <w:rFonts w:ascii="Times New Roman" w:hAnsi="Times New Roman"/>
          <w:strike/>
          <w:color w:val="000000" w:themeColor="text1"/>
          <w:sz w:val="24"/>
          <w:szCs w:val="24"/>
          <w:u w:val="single"/>
        </w:rPr>
        <w:t>hear</w:t>
      </w:r>
      <w:r w:rsidRPr="0094687E">
        <w:rPr>
          <w:rFonts w:ascii="Times New Roman" w:hAnsi="Times New Roman"/>
          <w:strike/>
          <w:color w:val="000000" w:themeColor="text1"/>
          <w:spacing w:val="16"/>
          <w:sz w:val="24"/>
          <w:szCs w:val="24"/>
          <w:u w:val="single"/>
        </w:rPr>
        <w:t xml:space="preserve"> </w:t>
      </w:r>
      <w:r w:rsidRPr="0094687E">
        <w:rPr>
          <w:rFonts w:ascii="Times New Roman" w:hAnsi="Times New Roman"/>
          <w:strike/>
          <w:color w:val="000000" w:themeColor="text1"/>
          <w:sz w:val="24"/>
          <w:szCs w:val="24"/>
          <w:u w:val="single"/>
        </w:rPr>
        <w:t>and</w:t>
      </w:r>
      <w:r w:rsidRPr="0094687E">
        <w:rPr>
          <w:rFonts w:ascii="Times New Roman" w:hAnsi="Times New Roman"/>
          <w:strike/>
          <w:color w:val="000000" w:themeColor="text1"/>
          <w:spacing w:val="16"/>
          <w:sz w:val="24"/>
          <w:szCs w:val="24"/>
          <w:u w:val="single"/>
        </w:rPr>
        <w:t xml:space="preserve"> </w:t>
      </w:r>
      <w:r w:rsidRPr="0094687E">
        <w:rPr>
          <w:rFonts w:ascii="Times New Roman" w:hAnsi="Times New Roman"/>
          <w:strike/>
          <w:color w:val="000000" w:themeColor="text1"/>
          <w:sz w:val="24"/>
          <w:szCs w:val="24"/>
          <w:u w:val="single"/>
        </w:rPr>
        <w:t>determine)</w:t>
      </w:r>
      <w:r w:rsidRPr="0094687E">
        <w:rPr>
          <w:rFonts w:ascii="Times New Roman" w:hAnsi="Times New Roman"/>
          <w:color w:val="000000" w:themeColor="text1"/>
          <w:spacing w:val="17"/>
          <w:sz w:val="24"/>
          <w:szCs w:val="24"/>
        </w:rPr>
        <w:t xml:space="preserve"> </w:t>
      </w:r>
      <w:r w:rsidRPr="0094687E">
        <w:rPr>
          <w:rFonts w:ascii="Times New Roman" w:hAnsi="Times New Roman"/>
          <w:strike/>
          <w:color w:val="000000" w:themeColor="text1"/>
          <w:sz w:val="24"/>
          <w:szCs w:val="24"/>
        </w:rPr>
        <w:t>and</w:t>
      </w:r>
      <w:r w:rsidRPr="0094687E">
        <w:rPr>
          <w:rFonts w:ascii="Times New Roman" w:hAnsi="Times New Roman"/>
          <w:strike/>
          <w:color w:val="000000" w:themeColor="text1"/>
          <w:spacing w:val="16"/>
          <w:sz w:val="24"/>
          <w:szCs w:val="24"/>
        </w:rPr>
        <w:t xml:space="preserve"> </w:t>
      </w:r>
      <w:r w:rsidRPr="0094687E">
        <w:rPr>
          <w:rFonts w:ascii="Times New Roman" w:hAnsi="Times New Roman"/>
          <w:strike/>
          <w:color w:val="000000" w:themeColor="text1"/>
          <w:sz w:val="24"/>
          <w:szCs w:val="24"/>
        </w:rPr>
        <w:t>authority</w:t>
      </w:r>
      <w:r w:rsidRPr="0094687E">
        <w:rPr>
          <w:rFonts w:ascii="Times New Roman" w:hAnsi="Times New Roman"/>
          <w:color w:val="000000" w:themeColor="text1"/>
          <w:sz w:val="24"/>
          <w:szCs w:val="24"/>
        </w:rPr>
        <w:t>,</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pacing w:val="-5"/>
          <w:sz w:val="24"/>
          <w:szCs w:val="24"/>
        </w:rPr>
        <w:t xml:space="preserve">the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do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pacing w:val="-5"/>
          <w:sz w:val="24"/>
          <w:szCs w:val="24"/>
        </w:rPr>
        <w:t xml:space="preserve">so. </w:t>
      </w:r>
      <w:r w:rsidRPr="00395026">
        <w:rPr>
          <w:rFonts w:ascii="Times New Roman" w:hAnsi="Times New Roman"/>
          <w:color w:val="000000" w:themeColor="text1"/>
          <w:sz w:val="24"/>
          <w:szCs w:val="24"/>
          <w:u w:val="single"/>
        </w:rPr>
        <w:t>The Presbytery may assess the costs thereof equitably among the parties, including the petitioning Sessions and the Session of the church member.</w:t>
      </w:r>
    </w:p>
    <w:p w14:paraId="49B94319" w14:textId="77777777" w:rsidR="00CA1CD1" w:rsidRPr="0094687E" w:rsidRDefault="00CA1CD1" w:rsidP="00CA1CD1">
      <w:pPr>
        <w:pStyle w:val="ListParagraph"/>
        <w:tabs>
          <w:tab w:val="left" w:pos="7920"/>
        </w:tabs>
        <w:spacing w:before="7"/>
        <w:ind w:right="540"/>
        <w:jc w:val="both"/>
        <w:rPr>
          <w:rFonts w:ascii="Times New Roman" w:hAnsi="Times New Roman"/>
          <w:color w:val="000000" w:themeColor="text1"/>
          <w:sz w:val="24"/>
          <w:szCs w:val="24"/>
          <w:u w:val="double"/>
        </w:rPr>
      </w:pPr>
    </w:p>
    <w:p w14:paraId="634FF0BE" w14:textId="77777777" w:rsidR="00CA1CD1" w:rsidRPr="0094687E" w:rsidRDefault="00CA1CD1" w:rsidP="00CA1CD1">
      <w:pPr>
        <w:pStyle w:val="ListParagraph"/>
        <w:tabs>
          <w:tab w:val="left" w:pos="1440"/>
          <w:tab w:val="left" w:pos="1800"/>
          <w:tab w:val="left" w:pos="7920"/>
        </w:tabs>
        <w:spacing w:before="7"/>
        <w:ind w:right="720"/>
        <w:jc w:val="both"/>
        <w:rPr>
          <w:rFonts w:ascii="Times New Roman" w:hAnsi="Times New Roman"/>
          <w:color w:val="000000" w:themeColor="text1"/>
          <w:sz w:val="24"/>
          <w:szCs w:val="24"/>
          <w:u w:val="double"/>
        </w:rPr>
      </w:pPr>
      <w:r w:rsidRPr="0094687E">
        <w:rPr>
          <w:rFonts w:ascii="Times New Roman" w:hAnsi="Times New Roman"/>
          <w:b/>
          <w:color w:val="000000" w:themeColor="text1"/>
          <w:sz w:val="24"/>
          <w:szCs w:val="24"/>
        </w:rPr>
        <w:t>34-</w:t>
      </w:r>
      <w:r w:rsidRPr="0094687E">
        <w:rPr>
          <w:rFonts w:ascii="Times New Roman" w:hAnsi="Times New Roman"/>
          <w:b/>
          <w:color w:val="000000" w:themeColor="text1"/>
          <w:spacing w:val="-5"/>
          <w:sz w:val="24"/>
          <w:szCs w:val="24"/>
        </w:rPr>
        <w:t>1</w:t>
      </w:r>
      <w:r w:rsidRPr="0094687E">
        <w:rPr>
          <w:rFonts w:ascii="Times New Roman" w:hAnsi="Times New Roman"/>
          <w:color w:val="000000" w:themeColor="text1"/>
          <w:spacing w:val="-5"/>
          <w:sz w:val="24"/>
          <w:szCs w:val="24"/>
        </w:rPr>
        <w:t>.</w:t>
      </w:r>
      <w:r w:rsidRPr="0094687E">
        <w:rPr>
          <w:rFonts w:ascii="Times New Roman" w:hAnsi="Times New Roman"/>
          <w:color w:val="000000" w:themeColor="text1"/>
          <w:sz w:val="24"/>
          <w:szCs w:val="24"/>
        </w:rPr>
        <w:tab/>
        <w:t>Process</w:t>
      </w:r>
      <w:r w:rsidRPr="0094687E">
        <w:rPr>
          <w:rFonts w:ascii="Times New Roman" w:hAnsi="Times New Roman"/>
          <w:color w:val="000000" w:themeColor="text1"/>
          <w:spacing w:val="18"/>
          <w:sz w:val="24"/>
          <w:szCs w:val="24"/>
        </w:rPr>
        <w:t xml:space="preserve"> </w:t>
      </w:r>
      <w:r w:rsidRPr="0094687E">
        <w:rPr>
          <w:rFonts w:ascii="Times New Roman" w:hAnsi="Times New Roman"/>
          <w:color w:val="000000" w:themeColor="text1"/>
          <w:sz w:val="24"/>
          <w:szCs w:val="24"/>
        </w:rPr>
        <w:t>against</w:t>
      </w:r>
      <w:r w:rsidRPr="0094687E">
        <w:rPr>
          <w:rFonts w:ascii="Times New Roman" w:hAnsi="Times New Roman"/>
          <w:color w:val="000000" w:themeColor="text1"/>
          <w:spacing w:val="26"/>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19"/>
          <w:sz w:val="24"/>
          <w:szCs w:val="24"/>
        </w:rPr>
        <w:t xml:space="preserve"> </w:t>
      </w:r>
      <w:r w:rsidRPr="0094687E">
        <w:rPr>
          <w:rFonts w:ascii="Times New Roman" w:hAnsi="Times New Roman"/>
          <w:color w:val="000000" w:themeColor="text1"/>
          <w:sz w:val="24"/>
          <w:szCs w:val="24"/>
        </w:rPr>
        <w:t>minister</w:t>
      </w:r>
      <w:r w:rsidRPr="0094687E">
        <w:rPr>
          <w:rFonts w:ascii="Times New Roman" w:hAnsi="Times New Roman"/>
          <w:color w:val="000000" w:themeColor="text1"/>
          <w:spacing w:val="22"/>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22"/>
          <w:sz w:val="24"/>
          <w:szCs w:val="24"/>
        </w:rPr>
        <w:t xml:space="preserve"> </w:t>
      </w:r>
      <w:r w:rsidRPr="0094687E">
        <w:rPr>
          <w:rFonts w:ascii="Times New Roman" w:hAnsi="Times New Roman"/>
          <w:color w:val="000000" w:themeColor="text1"/>
          <w:sz w:val="24"/>
          <w:szCs w:val="24"/>
        </w:rPr>
        <w:t>be</w:t>
      </w:r>
      <w:r w:rsidRPr="0094687E">
        <w:rPr>
          <w:rFonts w:ascii="Times New Roman" w:hAnsi="Times New Roman"/>
          <w:color w:val="000000" w:themeColor="text1"/>
          <w:spacing w:val="19"/>
          <w:sz w:val="24"/>
          <w:szCs w:val="24"/>
        </w:rPr>
        <w:t xml:space="preserve"> </w:t>
      </w:r>
      <w:r w:rsidRPr="0094687E">
        <w:rPr>
          <w:rFonts w:ascii="Times New Roman" w:hAnsi="Times New Roman"/>
          <w:color w:val="000000" w:themeColor="text1"/>
          <w:sz w:val="24"/>
          <w:szCs w:val="24"/>
        </w:rPr>
        <w:t>entered</w:t>
      </w:r>
      <w:r w:rsidRPr="0094687E">
        <w:rPr>
          <w:rFonts w:ascii="Times New Roman" w:hAnsi="Times New Roman"/>
          <w:color w:val="000000" w:themeColor="text1"/>
          <w:spacing w:val="21"/>
          <w:sz w:val="24"/>
          <w:szCs w:val="24"/>
        </w:rPr>
        <w:t xml:space="preserve"> </w:t>
      </w:r>
      <w:r w:rsidRPr="0094687E">
        <w:rPr>
          <w:rFonts w:ascii="Times New Roman" w:hAnsi="Times New Roman"/>
          <w:color w:val="000000" w:themeColor="text1"/>
          <w:sz w:val="24"/>
          <w:szCs w:val="24"/>
        </w:rPr>
        <w:t>before</w:t>
      </w:r>
      <w:r w:rsidRPr="0094687E">
        <w:rPr>
          <w:rFonts w:ascii="Times New Roman" w:hAnsi="Times New Roman"/>
          <w:color w:val="000000" w:themeColor="text1"/>
          <w:spacing w:val="16"/>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20"/>
          <w:sz w:val="24"/>
          <w:szCs w:val="24"/>
        </w:rPr>
        <w:t xml:space="preserv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pacing w:val="-5"/>
          <w:sz w:val="24"/>
          <w:szCs w:val="24"/>
        </w:rPr>
        <w:t xml:space="preserve">of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2"/>
          <w:sz w:val="24"/>
          <w:szCs w:val="24"/>
        </w:rPr>
        <w:t xml:space="preserve"> </w:t>
      </w:r>
      <w:r w:rsidRPr="00214F6A">
        <w:rPr>
          <w:rFonts w:ascii="Times New Roman" w:hAnsi="Times New Roman"/>
          <w:color w:val="000000" w:themeColor="text1"/>
          <w:spacing w:val="-2"/>
          <w:sz w:val="24"/>
          <w:szCs w:val="24"/>
        </w:rPr>
        <w:t xml:space="preserve">he is a member.  However, if </w:t>
      </w:r>
      <w:bookmarkStart w:id="2" w:name="_Hlk106276014"/>
      <w:r w:rsidRPr="00214F6A">
        <w:rPr>
          <w:rFonts w:ascii="Times New Roman" w:hAnsi="Times New Roman"/>
          <w:color w:val="000000" w:themeColor="text1"/>
          <w:spacing w:val="-2"/>
          <w:sz w:val="24"/>
          <w:szCs w:val="24"/>
          <w:u w:val="single"/>
        </w:rPr>
        <w:t>the Presbytery does not indict in either</w:t>
      </w:r>
      <w:r w:rsidRPr="00214F6A">
        <w:rPr>
          <w:rFonts w:ascii="Times New Roman" w:hAnsi="Times New Roman"/>
          <w:b/>
          <w:bCs/>
          <w:color w:val="000000" w:themeColor="text1"/>
          <w:spacing w:val="-2"/>
          <w:sz w:val="24"/>
          <w:szCs w:val="24"/>
          <w:u w:val="single"/>
        </w:rPr>
        <w:t xml:space="preserve"> </w:t>
      </w:r>
      <w:r w:rsidRPr="00214F6A">
        <w:rPr>
          <w:rFonts w:ascii="Times New Roman" w:hAnsi="Times New Roman"/>
          <w:color w:val="000000" w:themeColor="text1"/>
          <w:spacing w:val="-2"/>
          <w:sz w:val="24"/>
          <w:szCs w:val="24"/>
          <w:u w:val="single"/>
        </w:rPr>
        <w:t>doctrinal cases</w:t>
      </w:r>
      <w:r w:rsidRPr="00395026">
        <w:rPr>
          <w:rFonts w:ascii="Times New Roman" w:hAnsi="Times New Roman"/>
          <w:color w:val="000000" w:themeColor="text1"/>
          <w:sz w:val="24"/>
          <w:szCs w:val="24"/>
          <w:u w:val="single"/>
        </w:rPr>
        <w:t xml:space="preserve"> or instances of public scandal</w:t>
      </w:r>
      <w:bookmarkEnd w:id="2"/>
      <w:r w:rsidRPr="00395026">
        <w:rPr>
          <w:rFonts w:ascii="Times New Roman" w:hAnsi="Times New Roman"/>
          <w:color w:val="000000" w:themeColor="text1"/>
          <w:sz w:val="24"/>
          <w:szCs w:val="24"/>
          <w:u w:val="single"/>
        </w:rPr>
        <w:t xml:space="preserve"> and</w:t>
      </w:r>
      <w:r w:rsidRPr="00395026">
        <w:rPr>
          <w:rFonts w:ascii="Times New Roman" w:hAnsi="Times New Roman"/>
          <w:color w:val="000000" w:themeColor="text1"/>
          <w:spacing w:val="-9"/>
          <w:sz w:val="24"/>
          <w:szCs w:val="24"/>
          <w:u w:val="single"/>
        </w:rPr>
        <w:t xml:space="preserve"> </w:t>
      </w:r>
      <w:r w:rsidRPr="0094687E">
        <w:rPr>
          <w:rFonts w:ascii="Times New Roman" w:hAnsi="Times New Roman"/>
          <w:strike/>
          <w:color w:val="000000" w:themeColor="text1"/>
          <w:sz w:val="24"/>
          <w:szCs w:val="24"/>
        </w:rPr>
        <w:t>the</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Presbytery refuses</w:t>
      </w:r>
      <w:r w:rsidRPr="0094687E">
        <w:rPr>
          <w:rFonts w:ascii="Times New Roman" w:hAnsi="Times New Roman"/>
          <w:strike/>
          <w:color w:val="000000" w:themeColor="text1"/>
          <w:spacing w:val="-4"/>
          <w:sz w:val="24"/>
          <w:szCs w:val="24"/>
        </w:rPr>
        <w:t xml:space="preserve"> </w:t>
      </w:r>
      <w:r w:rsidRPr="0094687E">
        <w:rPr>
          <w:rFonts w:ascii="Times New Roman" w:hAnsi="Times New Roman"/>
          <w:strike/>
          <w:color w:val="000000" w:themeColor="text1"/>
          <w:sz w:val="24"/>
          <w:szCs w:val="24"/>
        </w:rPr>
        <w:t>to</w:t>
      </w:r>
      <w:r w:rsidRPr="0094687E">
        <w:rPr>
          <w:rFonts w:ascii="Times New Roman" w:hAnsi="Times New Roman"/>
          <w:strike/>
          <w:color w:val="000000" w:themeColor="text1"/>
          <w:spacing w:val="3"/>
          <w:sz w:val="24"/>
          <w:szCs w:val="24"/>
        </w:rPr>
        <w:t xml:space="preserve"> </w:t>
      </w:r>
      <w:r w:rsidRPr="0094687E">
        <w:rPr>
          <w:rFonts w:ascii="Times New Roman" w:hAnsi="Times New Roman"/>
          <w:strike/>
          <w:color w:val="000000" w:themeColor="text1"/>
          <w:sz w:val="24"/>
          <w:szCs w:val="24"/>
        </w:rPr>
        <w:t>act</w:t>
      </w:r>
      <w:r w:rsidRPr="0094687E">
        <w:rPr>
          <w:rFonts w:ascii="Times New Roman" w:hAnsi="Times New Roman"/>
          <w:strike/>
          <w:color w:val="000000" w:themeColor="text1"/>
          <w:spacing w:val="2"/>
          <w:sz w:val="24"/>
          <w:szCs w:val="24"/>
        </w:rPr>
        <w:t xml:space="preserve"> </w:t>
      </w:r>
      <w:r w:rsidRPr="0094687E">
        <w:rPr>
          <w:rFonts w:ascii="Times New Roman" w:hAnsi="Times New Roman"/>
          <w:strike/>
          <w:color w:val="000000" w:themeColor="text1"/>
          <w:sz w:val="24"/>
          <w:szCs w:val="24"/>
        </w:rPr>
        <w:t>in</w:t>
      </w:r>
      <w:r w:rsidRPr="0094687E">
        <w:rPr>
          <w:rFonts w:ascii="Times New Roman" w:hAnsi="Times New Roman"/>
          <w:strike/>
          <w:color w:val="000000" w:themeColor="text1"/>
          <w:spacing w:val="-6"/>
          <w:sz w:val="24"/>
          <w:szCs w:val="24"/>
        </w:rPr>
        <w:t xml:space="preserve"> </w:t>
      </w:r>
      <w:r w:rsidRPr="0094687E">
        <w:rPr>
          <w:rFonts w:ascii="Times New Roman" w:hAnsi="Times New Roman"/>
          <w:strike/>
          <w:color w:val="000000" w:themeColor="text1"/>
          <w:spacing w:val="-2"/>
          <w:sz w:val="24"/>
          <w:szCs w:val="24"/>
        </w:rPr>
        <w:t xml:space="preserve">doctrinal </w:t>
      </w:r>
      <w:r w:rsidRPr="0094687E">
        <w:rPr>
          <w:rFonts w:ascii="Times New Roman" w:hAnsi="Times New Roman"/>
          <w:strike/>
          <w:color w:val="000000" w:themeColor="text1"/>
          <w:sz w:val="24"/>
          <w:szCs w:val="24"/>
        </w:rPr>
        <w:t>cases</w:t>
      </w:r>
      <w:r w:rsidRPr="0094687E">
        <w:rPr>
          <w:rFonts w:ascii="Times New Roman" w:hAnsi="Times New Roman"/>
          <w:strike/>
          <w:color w:val="000000" w:themeColor="text1"/>
          <w:spacing w:val="10"/>
          <w:sz w:val="24"/>
          <w:szCs w:val="24"/>
        </w:rPr>
        <w:t xml:space="preserve"> </w:t>
      </w:r>
      <w:r w:rsidRPr="0094687E">
        <w:rPr>
          <w:rFonts w:ascii="Times New Roman" w:hAnsi="Times New Roman"/>
          <w:strike/>
          <w:color w:val="000000" w:themeColor="text1"/>
          <w:sz w:val="24"/>
          <w:szCs w:val="24"/>
        </w:rPr>
        <w:t>or</w:t>
      </w:r>
      <w:r w:rsidRPr="0094687E">
        <w:rPr>
          <w:rFonts w:ascii="Times New Roman" w:hAnsi="Times New Roman"/>
          <w:strike/>
          <w:color w:val="000000" w:themeColor="text1"/>
          <w:spacing w:val="15"/>
          <w:sz w:val="24"/>
          <w:szCs w:val="24"/>
        </w:rPr>
        <w:t xml:space="preserve"> </w:t>
      </w:r>
      <w:r w:rsidRPr="0094687E">
        <w:rPr>
          <w:rFonts w:ascii="Times New Roman" w:hAnsi="Times New Roman"/>
          <w:strike/>
          <w:color w:val="000000" w:themeColor="text1"/>
          <w:sz w:val="24"/>
          <w:szCs w:val="24"/>
        </w:rPr>
        <w:t>cases</w:t>
      </w:r>
      <w:r w:rsidRPr="0094687E">
        <w:rPr>
          <w:rFonts w:ascii="Times New Roman" w:hAnsi="Times New Roman"/>
          <w:strike/>
          <w:color w:val="000000" w:themeColor="text1"/>
          <w:spacing w:val="11"/>
          <w:sz w:val="24"/>
          <w:szCs w:val="24"/>
        </w:rPr>
        <w:t xml:space="preserve"> </w:t>
      </w:r>
      <w:r w:rsidRPr="0094687E">
        <w:rPr>
          <w:rFonts w:ascii="Times New Roman" w:hAnsi="Times New Roman"/>
          <w:strike/>
          <w:color w:val="000000" w:themeColor="text1"/>
          <w:sz w:val="24"/>
          <w:szCs w:val="24"/>
        </w:rPr>
        <w:t>of</w:t>
      </w:r>
      <w:r w:rsidRPr="0094687E">
        <w:rPr>
          <w:rFonts w:ascii="Times New Roman" w:hAnsi="Times New Roman"/>
          <w:strike/>
          <w:color w:val="000000" w:themeColor="text1"/>
          <w:spacing w:val="5"/>
          <w:sz w:val="24"/>
          <w:szCs w:val="24"/>
        </w:rPr>
        <w:t xml:space="preserve"> </w:t>
      </w:r>
      <w:r w:rsidRPr="0094687E">
        <w:rPr>
          <w:rFonts w:ascii="Times New Roman" w:hAnsi="Times New Roman"/>
          <w:strike/>
          <w:color w:val="000000" w:themeColor="text1"/>
          <w:sz w:val="24"/>
          <w:szCs w:val="24"/>
        </w:rPr>
        <w:t>public</w:t>
      </w:r>
      <w:r w:rsidRPr="0094687E">
        <w:rPr>
          <w:rFonts w:ascii="Times New Roman" w:hAnsi="Times New Roman"/>
          <w:strike/>
          <w:color w:val="000000" w:themeColor="text1"/>
          <w:spacing w:val="13"/>
          <w:sz w:val="24"/>
          <w:szCs w:val="24"/>
        </w:rPr>
        <w:t xml:space="preserve"> </w:t>
      </w:r>
      <w:r w:rsidRPr="0094687E">
        <w:rPr>
          <w:rFonts w:ascii="Times New Roman" w:hAnsi="Times New Roman"/>
          <w:strike/>
          <w:color w:val="000000" w:themeColor="text1"/>
          <w:sz w:val="24"/>
          <w:szCs w:val="24"/>
        </w:rPr>
        <w:t>scandal</w:t>
      </w:r>
      <w:r w:rsidRPr="0094687E">
        <w:rPr>
          <w:rFonts w:ascii="Times New Roman" w:hAnsi="Times New Roman"/>
          <w:strike/>
          <w:color w:val="000000" w:themeColor="text1"/>
          <w:spacing w:val="10"/>
          <w:sz w:val="24"/>
          <w:szCs w:val="24"/>
        </w:rPr>
        <w:t xml:space="preserve"> </w:t>
      </w:r>
      <w:r w:rsidRPr="0094687E">
        <w:rPr>
          <w:rFonts w:ascii="Times New Roman" w:hAnsi="Times New Roman"/>
          <w:strike/>
          <w:color w:val="000000" w:themeColor="text1"/>
          <w:sz w:val="24"/>
          <w:szCs w:val="24"/>
        </w:rPr>
        <w:t>and</w:t>
      </w:r>
      <w:r w:rsidRPr="0094687E">
        <w:rPr>
          <w:rFonts w:ascii="Times New Roman" w:hAnsi="Times New Roman"/>
          <w:strike/>
          <w:color w:val="000000" w:themeColor="text1"/>
          <w:spacing w:val="14"/>
          <w:sz w:val="24"/>
          <w:szCs w:val="24"/>
        </w:rPr>
        <w:t xml:space="preserve"> </w:t>
      </w:r>
      <w:r w:rsidRPr="0094687E">
        <w:rPr>
          <w:rFonts w:ascii="Times New Roman" w:hAnsi="Times New Roman"/>
          <w:strike/>
          <w:color w:val="000000" w:themeColor="text1"/>
          <w:sz w:val="24"/>
          <w:szCs w:val="24"/>
        </w:rPr>
        <w:t>two</w:t>
      </w:r>
      <w:r w:rsidRPr="0094687E">
        <w:rPr>
          <w:rFonts w:ascii="Times New Roman" w:hAnsi="Times New Roman"/>
          <w:strike/>
          <w:color w:val="000000" w:themeColor="text1"/>
          <w:spacing w:val="13"/>
          <w:sz w:val="24"/>
          <w:szCs w:val="24"/>
        </w:rPr>
        <w:t xml:space="preserve"> </w:t>
      </w:r>
      <w:r w:rsidRPr="0094687E">
        <w:rPr>
          <w:rFonts w:ascii="Times New Roman" w:hAnsi="Times New Roman"/>
          <w:strike/>
          <w:color w:val="000000" w:themeColor="text1"/>
          <w:sz w:val="24"/>
          <w:szCs w:val="24"/>
        </w:rPr>
        <w:t>other</w:t>
      </w:r>
      <w:r w:rsidRPr="0094687E">
        <w:rPr>
          <w:rFonts w:ascii="Times New Roman" w:hAnsi="Times New Roman"/>
          <w:color w:val="000000" w:themeColor="text1"/>
          <w:spacing w:val="16"/>
          <w:sz w:val="24"/>
          <w:szCs w:val="24"/>
        </w:rPr>
        <w:t xml:space="preserve"> </w:t>
      </w:r>
      <w:r w:rsidRPr="0094687E">
        <w:rPr>
          <w:rFonts w:ascii="Times New Roman" w:hAnsi="Times New Roman"/>
          <w:color w:val="000000" w:themeColor="text1"/>
          <w:sz w:val="24"/>
          <w:szCs w:val="24"/>
          <w:u w:val="single"/>
        </w:rPr>
        <w:t>at</w:t>
      </w:r>
      <w:r w:rsidRPr="0094687E">
        <w:rPr>
          <w:rFonts w:ascii="Times New Roman" w:hAnsi="Times New Roman"/>
          <w:color w:val="000000" w:themeColor="text1"/>
          <w:spacing w:val="14"/>
          <w:sz w:val="24"/>
          <w:szCs w:val="24"/>
          <w:u w:val="single"/>
        </w:rPr>
        <w:t xml:space="preserve"> </w:t>
      </w:r>
      <w:r w:rsidRPr="0094687E">
        <w:rPr>
          <w:rFonts w:ascii="Times New Roman" w:hAnsi="Times New Roman"/>
          <w:color w:val="000000" w:themeColor="text1"/>
          <w:sz w:val="24"/>
          <w:szCs w:val="24"/>
          <w:u w:val="single"/>
        </w:rPr>
        <w:t>least</w:t>
      </w:r>
      <w:r w:rsidRPr="0094687E">
        <w:rPr>
          <w:rFonts w:ascii="Times New Roman" w:hAnsi="Times New Roman"/>
          <w:color w:val="000000" w:themeColor="text1"/>
          <w:spacing w:val="14"/>
          <w:sz w:val="24"/>
          <w:szCs w:val="24"/>
          <w:u w:val="single"/>
        </w:rPr>
        <w:t xml:space="preserve"> </w:t>
      </w:r>
      <w:r w:rsidRPr="0094687E">
        <w:rPr>
          <w:rFonts w:ascii="Times New Roman" w:hAnsi="Times New Roman"/>
          <w:color w:val="000000" w:themeColor="text1"/>
          <w:sz w:val="24"/>
          <w:szCs w:val="24"/>
          <w:u w:val="single"/>
        </w:rPr>
        <w:t>ten</w:t>
      </w:r>
      <w:r w:rsidRPr="0094687E">
        <w:rPr>
          <w:rFonts w:ascii="Times New Roman" w:hAnsi="Times New Roman"/>
          <w:color w:val="000000" w:themeColor="text1"/>
          <w:spacing w:val="9"/>
          <w:sz w:val="24"/>
          <w:szCs w:val="24"/>
          <w:u w:val="single"/>
        </w:rPr>
        <w:t xml:space="preserve"> </w:t>
      </w:r>
      <w:r w:rsidRPr="0094687E">
        <w:rPr>
          <w:rFonts w:ascii="Times New Roman" w:hAnsi="Times New Roman"/>
          <w:color w:val="000000" w:themeColor="text1"/>
          <w:sz w:val="24"/>
          <w:szCs w:val="24"/>
          <w:u w:val="single"/>
        </w:rPr>
        <w:t>percent</w:t>
      </w:r>
      <w:r w:rsidRPr="0094687E">
        <w:rPr>
          <w:rFonts w:ascii="Times New Roman" w:hAnsi="Times New Roman"/>
          <w:color w:val="000000" w:themeColor="text1"/>
          <w:spacing w:val="19"/>
          <w:sz w:val="24"/>
          <w:szCs w:val="24"/>
          <w:u w:val="single"/>
        </w:rPr>
        <w:t xml:space="preserve"> </w:t>
      </w:r>
      <w:r w:rsidRPr="0094687E">
        <w:rPr>
          <w:rFonts w:ascii="Times New Roman" w:hAnsi="Times New Roman"/>
          <w:color w:val="000000" w:themeColor="text1"/>
          <w:sz w:val="24"/>
          <w:szCs w:val="24"/>
          <w:u w:val="single"/>
        </w:rPr>
        <w:t>(10%)</w:t>
      </w:r>
      <w:r w:rsidRPr="0094687E">
        <w:rPr>
          <w:rFonts w:ascii="Times New Roman" w:hAnsi="Times New Roman"/>
          <w:color w:val="000000" w:themeColor="text1"/>
          <w:spacing w:val="6"/>
          <w:sz w:val="24"/>
          <w:szCs w:val="24"/>
          <w:u w:val="single"/>
        </w:rPr>
        <w:t xml:space="preserve"> </w:t>
      </w:r>
      <w:r w:rsidRPr="0094687E">
        <w:rPr>
          <w:rFonts w:ascii="Times New Roman" w:hAnsi="Times New Roman"/>
          <w:color w:val="000000" w:themeColor="text1"/>
          <w:spacing w:val="-5"/>
          <w:sz w:val="24"/>
          <w:szCs w:val="24"/>
          <w:u w:val="single"/>
        </w:rPr>
        <w:t xml:space="preserve">of </w:t>
      </w:r>
      <w:r w:rsidRPr="0094687E">
        <w:rPr>
          <w:rFonts w:ascii="Times New Roman" w:hAnsi="Times New Roman"/>
          <w:color w:val="000000" w:themeColor="text1"/>
          <w:sz w:val="24"/>
          <w:szCs w:val="24"/>
        </w:rPr>
        <w:t>Presbyteries</w:t>
      </w:r>
      <w:r w:rsidRPr="0094687E">
        <w:rPr>
          <w:rFonts w:ascii="Times New Roman" w:hAnsi="Times New Roman"/>
          <w:color w:val="000000" w:themeColor="text1"/>
          <w:spacing w:val="-11"/>
          <w:sz w:val="24"/>
          <w:szCs w:val="24"/>
        </w:rPr>
        <w:t xml:space="preserve"> </w:t>
      </w:r>
      <w:r w:rsidRPr="0094687E">
        <w:rPr>
          <w:rFonts w:ascii="Times New Roman" w:hAnsi="Times New Roman"/>
          <w:color w:val="000000" w:themeColor="text1"/>
          <w:sz w:val="24"/>
          <w:szCs w:val="24"/>
        </w:rPr>
        <w:t>request</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General</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z w:val="24"/>
          <w:szCs w:val="24"/>
        </w:rPr>
        <w:t>Assembly</w:t>
      </w:r>
      <w:r w:rsidRPr="0094687E">
        <w:rPr>
          <w:rFonts w:ascii="Times New Roman" w:hAnsi="Times New Roman"/>
          <w:color w:val="000000" w:themeColor="text1"/>
          <w:spacing w:val="-15"/>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assume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original</w:t>
      </w:r>
      <w:r w:rsidRPr="0094687E">
        <w:rPr>
          <w:rFonts w:ascii="Times New Roman" w:hAnsi="Times New Roman"/>
          <w:color w:val="000000" w:themeColor="text1"/>
          <w:spacing w:val="-12"/>
          <w:sz w:val="24"/>
          <w:szCs w:val="24"/>
        </w:rPr>
        <w:t xml:space="preserve"> </w:t>
      </w:r>
      <w:r w:rsidRPr="0094687E">
        <w:rPr>
          <w:rFonts w:ascii="Times New Roman" w:hAnsi="Times New Roman"/>
          <w:color w:val="000000" w:themeColor="text1"/>
          <w:sz w:val="24"/>
          <w:szCs w:val="24"/>
        </w:rPr>
        <w:t>jurisdiction</w:t>
      </w:r>
      <w:r w:rsidRPr="0094687E">
        <w:rPr>
          <w:rFonts w:ascii="Times New Roman" w:hAnsi="Times New Roman"/>
          <w:color w:val="000000" w:themeColor="text1"/>
          <w:spacing w:val="-8"/>
          <w:sz w:val="24"/>
          <w:szCs w:val="24"/>
        </w:rPr>
        <w:t xml:space="preserve"> </w:t>
      </w:r>
      <w:r w:rsidRPr="0094687E">
        <w:rPr>
          <w:rFonts w:ascii="Times New Roman" w:hAnsi="Times New Roman"/>
          <w:color w:val="000000" w:themeColor="text1"/>
          <w:spacing w:val="-5"/>
          <w:sz w:val="24"/>
          <w:szCs w:val="24"/>
          <w:u w:val="single"/>
        </w:rPr>
        <w:t xml:space="preserve">for </w:t>
      </w:r>
      <w:r w:rsidRPr="0094687E">
        <w:rPr>
          <w:rFonts w:ascii="Times New Roman" w:hAnsi="Times New Roman"/>
          <w:color w:val="000000" w:themeColor="text1"/>
          <w:spacing w:val="-2"/>
          <w:sz w:val="24"/>
          <w:szCs w:val="24"/>
          <w:u w:val="single"/>
        </w:rPr>
        <w:t>a</w:t>
      </w:r>
      <w:r w:rsidRPr="0094687E">
        <w:rPr>
          <w:rFonts w:ascii="Times New Roman" w:hAnsi="Times New Roman"/>
          <w:color w:val="000000" w:themeColor="text1"/>
          <w:spacing w:val="-9"/>
          <w:sz w:val="24"/>
          <w:szCs w:val="24"/>
          <w:u w:val="single"/>
        </w:rPr>
        <w:t xml:space="preserve"> </w:t>
      </w:r>
      <w:r w:rsidRPr="0094687E">
        <w:rPr>
          <w:rFonts w:ascii="Times New Roman" w:hAnsi="Times New Roman"/>
          <w:color w:val="000000" w:themeColor="text1"/>
          <w:spacing w:val="-2"/>
          <w:sz w:val="24"/>
          <w:szCs w:val="24"/>
          <w:u w:val="single"/>
        </w:rPr>
        <w:t>case</w:t>
      </w:r>
      <w:r w:rsidRPr="0094687E">
        <w:rPr>
          <w:rFonts w:ascii="Times New Roman" w:hAnsi="Times New Roman"/>
          <w:color w:val="000000" w:themeColor="text1"/>
          <w:spacing w:val="-8"/>
          <w:sz w:val="24"/>
          <w:szCs w:val="24"/>
          <w:u w:val="single"/>
        </w:rPr>
        <w:t xml:space="preserve"> </w:t>
      </w:r>
      <w:r w:rsidRPr="0094687E">
        <w:rPr>
          <w:rFonts w:ascii="Times New Roman" w:hAnsi="Times New Roman"/>
          <w:color w:val="000000" w:themeColor="text1"/>
          <w:spacing w:val="-2"/>
          <w:sz w:val="24"/>
          <w:szCs w:val="24"/>
          <w:u w:val="single"/>
        </w:rPr>
        <w:t>of</w:t>
      </w:r>
      <w:r w:rsidRPr="0094687E">
        <w:rPr>
          <w:rFonts w:ascii="Times New Roman" w:hAnsi="Times New Roman"/>
          <w:color w:val="000000" w:themeColor="text1"/>
          <w:spacing w:val="-16"/>
          <w:sz w:val="24"/>
          <w:szCs w:val="24"/>
          <w:u w:val="single"/>
        </w:rPr>
        <w:t xml:space="preserve"> </w:t>
      </w:r>
      <w:r w:rsidRPr="0094687E">
        <w:rPr>
          <w:rFonts w:ascii="Times New Roman" w:hAnsi="Times New Roman"/>
          <w:color w:val="000000" w:themeColor="text1"/>
          <w:spacing w:val="-2"/>
          <w:sz w:val="24"/>
          <w:szCs w:val="24"/>
          <w:u w:val="single"/>
        </w:rPr>
        <w:t>process</w:t>
      </w:r>
      <w:r w:rsidRPr="0094687E">
        <w:rPr>
          <w:rFonts w:ascii="Times New Roman" w:hAnsi="Times New Roman"/>
          <w:color w:val="000000" w:themeColor="text1"/>
          <w:spacing w:val="-10"/>
          <w:sz w:val="24"/>
          <w:szCs w:val="24"/>
        </w:rPr>
        <w:t xml:space="preserve"> </w:t>
      </w:r>
      <w:r w:rsidRPr="0094687E">
        <w:rPr>
          <w:rFonts w:ascii="Times New Roman" w:hAnsi="Times New Roman"/>
          <w:strike/>
          <w:color w:val="000000" w:themeColor="text1"/>
          <w:spacing w:val="-2"/>
          <w:sz w:val="24"/>
          <w:szCs w:val="24"/>
        </w:rPr>
        <w:t>(to</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pacing w:val="-2"/>
          <w:sz w:val="24"/>
          <w:szCs w:val="24"/>
        </w:rPr>
        <w:t>first</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pacing w:val="-2"/>
          <w:sz w:val="24"/>
          <w:szCs w:val="24"/>
        </w:rPr>
        <w:t>receive</w:t>
      </w:r>
      <w:r w:rsidRPr="0094687E">
        <w:rPr>
          <w:rFonts w:ascii="Times New Roman" w:hAnsi="Times New Roman"/>
          <w:strike/>
          <w:color w:val="000000" w:themeColor="text1"/>
          <w:spacing w:val="-9"/>
          <w:sz w:val="24"/>
          <w:szCs w:val="24"/>
        </w:rPr>
        <w:t xml:space="preserve"> </w:t>
      </w:r>
      <w:r w:rsidRPr="0094687E">
        <w:rPr>
          <w:rFonts w:ascii="Times New Roman" w:hAnsi="Times New Roman"/>
          <w:strike/>
          <w:color w:val="000000" w:themeColor="text1"/>
          <w:spacing w:val="-2"/>
          <w:sz w:val="24"/>
          <w:szCs w:val="24"/>
        </w:rPr>
        <w:t>and</w:t>
      </w:r>
      <w:r w:rsidRPr="0094687E">
        <w:rPr>
          <w:rFonts w:ascii="Times New Roman" w:hAnsi="Times New Roman"/>
          <w:strike/>
          <w:color w:val="000000" w:themeColor="text1"/>
          <w:spacing w:val="-1"/>
          <w:sz w:val="24"/>
          <w:szCs w:val="24"/>
        </w:rPr>
        <w:t xml:space="preserve"> </w:t>
      </w:r>
      <w:r w:rsidRPr="0094687E">
        <w:rPr>
          <w:rFonts w:ascii="Times New Roman" w:hAnsi="Times New Roman"/>
          <w:strike/>
          <w:color w:val="000000" w:themeColor="text1"/>
          <w:spacing w:val="-2"/>
          <w:sz w:val="24"/>
          <w:szCs w:val="24"/>
        </w:rPr>
        <w:t>initially</w:t>
      </w:r>
      <w:r w:rsidRPr="0094687E">
        <w:rPr>
          <w:rFonts w:ascii="Times New Roman" w:hAnsi="Times New Roman"/>
          <w:strike/>
          <w:color w:val="000000" w:themeColor="text1"/>
          <w:spacing w:val="-6"/>
          <w:sz w:val="24"/>
          <w:szCs w:val="24"/>
        </w:rPr>
        <w:t xml:space="preserve"> </w:t>
      </w:r>
      <w:r w:rsidRPr="0094687E">
        <w:rPr>
          <w:rFonts w:ascii="Times New Roman" w:hAnsi="Times New Roman"/>
          <w:strike/>
          <w:color w:val="000000" w:themeColor="text1"/>
          <w:spacing w:val="-2"/>
          <w:sz w:val="24"/>
          <w:szCs w:val="24"/>
        </w:rPr>
        <w:t>hear</w:t>
      </w:r>
      <w:r w:rsidRPr="0094687E">
        <w:rPr>
          <w:rFonts w:ascii="Times New Roman" w:hAnsi="Times New Roman"/>
          <w:strike/>
          <w:color w:val="000000" w:themeColor="text1"/>
          <w:spacing w:val="-6"/>
          <w:sz w:val="24"/>
          <w:szCs w:val="24"/>
        </w:rPr>
        <w:t xml:space="preserve"> </w:t>
      </w:r>
      <w:r w:rsidRPr="0094687E">
        <w:rPr>
          <w:rFonts w:ascii="Times New Roman" w:hAnsi="Times New Roman"/>
          <w:strike/>
          <w:color w:val="000000" w:themeColor="text1"/>
          <w:spacing w:val="-2"/>
          <w:sz w:val="24"/>
          <w:szCs w:val="24"/>
        </w:rPr>
        <w:t>and</w:t>
      </w:r>
      <w:r w:rsidRPr="0094687E">
        <w:rPr>
          <w:rFonts w:ascii="Times New Roman" w:hAnsi="Times New Roman"/>
          <w:strike/>
          <w:color w:val="000000" w:themeColor="text1"/>
          <w:spacing w:val="-7"/>
          <w:sz w:val="24"/>
          <w:szCs w:val="24"/>
        </w:rPr>
        <w:t xml:space="preserve"> </w:t>
      </w:r>
      <w:r w:rsidRPr="0094687E">
        <w:rPr>
          <w:rFonts w:ascii="Times New Roman" w:hAnsi="Times New Roman"/>
          <w:strike/>
          <w:color w:val="000000" w:themeColor="text1"/>
          <w:spacing w:val="-2"/>
          <w:sz w:val="24"/>
          <w:szCs w:val="24"/>
        </w:rPr>
        <w:t>determine)</w:t>
      </w:r>
      <w:r w:rsidRPr="0094687E">
        <w:rPr>
          <w:rFonts w:ascii="Times New Roman" w:hAnsi="Times New Roman"/>
          <w:color w:val="000000" w:themeColor="text1"/>
          <w:spacing w:val="-2"/>
          <w:sz w:val="24"/>
          <w:szCs w:val="24"/>
        </w:rPr>
        <w:t>,</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pacing w:val="-2"/>
          <w:sz w:val="24"/>
          <w:szCs w:val="24"/>
        </w:rPr>
        <w:t>the</w:t>
      </w:r>
      <w:r w:rsidRPr="0094687E">
        <w:rPr>
          <w:rFonts w:ascii="Times New Roman" w:hAnsi="Times New Roman"/>
          <w:color w:val="000000" w:themeColor="text1"/>
          <w:spacing w:val="-8"/>
          <w:sz w:val="24"/>
          <w:szCs w:val="24"/>
        </w:rPr>
        <w:t xml:space="preserve"> </w:t>
      </w:r>
      <w:r w:rsidRPr="0094687E">
        <w:rPr>
          <w:rFonts w:ascii="Times New Roman" w:hAnsi="Times New Roman"/>
          <w:color w:val="000000" w:themeColor="text1"/>
          <w:spacing w:val="-2"/>
          <w:sz w:val="24"/>
          <w:szCs w:val="24"/>
        </w:rPr>
        <w:t xml:space="preserve">General </w:t>
      </w:r>
      <w:r w:rsidRPr="0094687E">
        <w:rPr>
          <w:rFonts w:ascii="Times New Roman" w:hAnsi="Times New Roman"/>
          <w:color w:val="000000" w:themeColor="text1"/>
          <w:sz w:val="24"/>
          <w:szCs w:val="24"/>
        </w:rPr>
        <w:t>Assembly</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do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pacing w:val="-5"/>
          <w:sz w:val="24"/>
          <w:szCs w:val="24"/>
        </w:rPr>
        <w:t xml:space="preserve">so. </w:t>
      </w:r>
      <w:r>
        <w:rPr>
          <w:rFonts w:ascii="Times New Roman" w:hAnsi="Times New Roman"/>
          <w:color w:val="000000" w:themeColor="text1"/>
          <w:spacing w:val="-5"/>
          <w:sz w:val="24"/>
          <w:szCs w:val="24"/>
        </w:rPr>
        <w:t xml:space="preserve"> </w:t>
      </w:r>
      <w:r w:rsidRPr="002D3865">
        <w:rPr>
          <w:rFonts w:ascii="Times New Roman" w:hAnsi="Times New Roman"/>
          <w:color w:val="000000" w:themeColor="text1"/>
          <w:sz w:val="24"/>
          <w:szCs w:val="24"/>
          <w:u w:val="single"/>
        </w:rPr>
        <w:t>The General Assembly may assess the costs thereof equitably among the parties, including the petitioning Presbyteries and the Presbytery of the minister</w:t>
      </w:r>
      <w:r w:rsidRPr="0094687E">
        <w:rPr>
          <w:rFonts w:ascii="Times New Roman" w:hAnsi="Times New Roman"/>
          <w:color w:val="000000" w:themeColor="text1"/>
          <w:sz w:val="24"/>
          <w:szCs w:val="24"/>
          <w:u w:val="double"/>
        </w:rPr>
        <w:t>.</w:t>
      </w:r>
    </w:p>
    <w:p w14:paraId="0CD3A0FD" w14:textId="77777777" w:rsidR="00CA1CD1" w:rsidRPr="0094687E" w:rsidRDefault="00CA1CD1" w:rsidP="00CA1CD1">
      <w:pPr>
        <w:pStyle w:val="ListParagraph"/>
        <w:spacing w:before="7"/>
        <w:ind w:right="720"/>
        <w:jc w:val="both"/>
        <w:rPr>
          <w:rFonts w:ascii="Times New Roman" w:hAnsi="Times New Roman"/>
          <w:color w:val="000000" w:themeColor="text1"/>
          <w:sz w:val="24"/>
          <w:szCs w:val="24"/>
          <w:u w:val="double"/>
        </w:rPr>
      </w:pPr>
    </w:p>
    <w:p w14:paraId="2DD3B5F8" w14:textId="77777777" w:rsidR="00CA1CD1" w:rsidRPr="0094687E" w:rsidRDefault="00CA1CD1" w:rsidP="00CA1CD1">
      <w:pPr>
        <w:pStyle w:val="ListParagraph"/>
        <w:spacing w:before="7"/>
        <w:ind w:hanging="360"/>
        <w:jc w:val="both"/>
        <w:rPr>
          <w:rFonts w:ascii="Times New Roman" w:hAnsi="Times New Roman"/>
          <w:color w:val="000000" w:themeColor="text1"/>
          <w:sz w:val="24"/>
          <w:szCs w:val="24"/>
        </w:rPr>
      </w:pPr>
      <w:r w:rsidRPr="0094687E">
        <w:rPr>
          <w:rFonts w:ascii="Times New Roman" w:hAnsi="Times New Roman"/>
          <w:color w:val="000000" w:themeColor="text1"/>
          <w:sz w:val="24"/>
          <w:szCs w:val="24"/>
        </w:rPr>
        <w:t xml:space="preserve">So that </w:t>
      </w:r>
      <w:r w:rsidRPr="0094687E">
        <w:rPr>
          <w:rFonts w:ascii="Times New Roman" w:hAnsi="Times New Roman"/>
          <w:i/>
          <w:color w:val="000000" w:themeColor="text1"/>
          <w:sz w:val="24"/>
          <w:szCs w:val="24"/>
        </w:rPr>
        <w:t>BCO</w:t>
      </w:r>
      <w:r w:rsidRPr="0094687E">
        <w:rPr>
          <w:rFonts w:ascii="Times New Roman" w:hAnsi="Times New Roman"/>
          <w:color w:val="000000" w:themeColor="text1"/>
          <w:sz w:val="24"/>
          <w:szCs w:val="24"/>
        </w:rPr>
        <w:t xml:space="preserve"> 33-1 and 34-1 as amended would read:</w:t>
      </w:r>
    </w:p>
    <w:p w14:paraId="2DF8BD71" w14:textId="77777777" w:rsidR="00CA1CD1" w:rsidRPr="0094687E" w:rsidRDefault="00CA1CD1" w:rsidP="00CA1CD1">
      <w:pPr>
        <w:pStyle w:val="ListParagraph"/>
        <w:spacing w:before="7"/>
        <w:jc w:val="both"/>
        <w:rPr>
          <w:rFonts w:ascii="Times New Roman" w:hAnsi="Times New Roman"/>
          <w:color w:val="000000" w:themeColor="text1"/>
          <w:sz w:val="24"/>
          <w:szCs w:val="24"/>
        </w:rPr>
      </w:pPr>
    </w:p>
    <w:p w14:paraId="3A88636E" w14:textId="77777777" w:rsidR="00CA1CD1" w:rsidRPr="0094687E" w:rsidRDefault="00CA1CD1" w:rsidP="00CA1CD1">
      <w:pPr>
        <w:pStyle w:val="ListParagraph"/>
        <w:tabs>
          <w:tab w:val="left" w:pos="1440"/>
          <w:tab w:val="left" w:pos="1800"/>
          <w:tab w:val="left" w:pos="7920"/>
          <w:tab w:val="left" w:pos="8640"/>
        </w:tabs>
        <w:spacing w:before="7"/>
        <w:ind w:right="720"/>
        <w:jc w:val="both"/>
        <w:rPr>
          <w:rFonts w:ascii="Times New Roman" w:hAnsi="Times New Roman"/>
          <w:color w:val="000000" w:themeColor="text1"/>
          <w:sz w:val="24"/>
          <w:szCs w:val="24"/>
        </w:rPr>
      </w:pPr>
      <w:r w:rsidRPr="0094687E">
        <w:rPr>
          <w:rFonts w:ascii="Times New Roman" w:hAnsi="Times New Roman"/>
          <w:b/>
          <w:color w:val="000000" w:themeColor="text1"/>
          <w:sz w:val="24"/>
          <w:szCs w:val="24"/>
        </w:rPr>
        <w:t>33-</w:t>
      </w:r>
      <w:r w:rsidRPr="0094687E">
        <w:rPr>
          <w:rFonts w:ascii="Times New Roman" w:hAnsi="Times New Roman"/>
          <w:b/>
          <w:color w:val="000000" w:themeColor="text1"/>
          <w:spacing w:val="-5"/>
          <w:sz w:val="24"/>
          <w:szCs w:val="24"/>
        </w:rPr>
        <w:t>1.</w:t>
      </w:r>
      <w:r w:rsidRPr="0094687E">
        <w:rPr>
          <w:rFonts w:ascii="Times New Roman" w:hAnsi="Times New Roman"/>
          <w:b/>
          <w:color w:val="000000" w:themeColor="text1"/>
          <w:sz w:val="24"/>
          <w:szCs w:val="24"/>
        </w:rPr>
        <w:tab/>
      </w:r>
      <w:r w:rsidRPr="0094687E">
        <w:rPr>
          <w:rFonts w:ascii="Times New Roman" w:hAnsi="Times New Roman"/>
          <w:color w:val="000000" w:themeColor="text1"/>
          <w:sz w:val="24"/>
          <w:szCs w:val="24"/>
        </w:rPr>
        <w:t>Process</w:t>
      </w:r>
      <w:r w:rsidRPr="0094687E">
        <w:rPr>
          <w:rFonts w:ascii="Times New Roman" w:hAnsi="Times New Roman"/>
          <w:color w:val="000000" w:themeColor="text1"/>
          <w:spacing w:val="38"/>
          <w:sz w:val="24"/>
          <w:szCs w:val="24"/>
        </w:rPr>
        <w:t xml:space="preserve"> </w:t>
      </w:r>
      <w:r w:rsidRPr="0094687E">
        <w:rPr>
          <w:rFonts w:ascii="Times New Roman" w:hAnsi="Times New Roman"/>
          <w:color w:val="000000" w:themeColor="text1"/>
          <w:sz w:val="24"/>
          <w:szCs w:val="24"/>
        </w:rPr>
        <w:t>against</w:t>
      </w:r>
      <w:r w:rsidRPr="0094687E">
        <w:rPr>
          <w:rFonts w:ascii="Times New Roman" w:hAnsi="Times New Roman"/>
          <w:color w:val="000000" w:themeColor="text1"/>
          <w:spacing w:val="36"/>
          <w:sz w:val="24"/>
          <w:szCs w:val="24"/>
        </w:rPr>
        <w:t xml:space="preserve"> </w:t>
      </w:r>
      <w:r w:rsidRPr="00FB066D">
        <w:rPr>
          <w:rFonts w:ascii="Times New Roman" w:hAnsi="Times New Roman"/>
          <w:color w:val="000000" w:themeColor="text1"/>
          <w:sz w:val="24"/>
          <w:szCs w:val="24"/>
        </w:rPr>
        <w:t>a</w:t>
      </w:r>
      <w:r w:rsidRPr="0094687E">
        <w:rPr>
          <w:rFonts w:ascii="Times New Roman" w:hAnsi="Times New Roman"/>
          <w:color w:val="000000" w:themeColor="text1"/>
          <w:spacing w:val="39"/>
          <w:sz w:val="24"/>
          <w:szCs w:val="24"/>
        </w:rPr>
        <w:t xml:space="preserve"> </w:t>
      </w:r>
      <w:r w:rsidRPr="0094687E">
        <w:rPr>
          <w:rFonts w:ascii="Times New Roman" w:hAnsi="Times New Roman"/>
          <w:color w:val="000000" w:themeColor="text1"/>
          <w:sz w:val="24"/>
          <w:szCs w:val="24"/>
        </w:rPr>
        <w:t>church</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member</w:t>
      </w:r>
      <w:r w:rsidRPr="0094687E">
        <w:rPr>
          <w:rFonts w:ascii="Times New Roman" w:hAnsi="Times New Roman"/>
          <w:color w:val="000000" w:themeColor="text1"/>
          <w:spacing w:val="45"/>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44"/>
          <w:sz w:val="24"/>
          <w:szCs w:val="24"/>
        </w:rPr>
        <w:t xml:space="preserve"> </w:t>
      </w:r>
      <w:r w:rsidRPr="0094687E">
        <w:rPr>
          <w:rFonts w:ascii="Times New Roman" w:hAnsi="Times New Roman"/>
          <w:color w:val="000000" w:themeColor="text1"/>
          <w:sz w:val="24"/>
          <w:szCs w:val="24"/>
        </w:rPr>
        <w:t>be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entered</w:t>
      </w:r>
      <w:r w:rsidRPr="0094687E">
        <w:rPr>
          <w:rFonts w:ascii="Times New Roman" w:hAnsi="Times New Roman"/>
          <w:color w:val="000000" w:themeColor="text1"/>
          <w:spacing w:val="45"/>
          <w:sz w:val="24"/>
          <w:szCs w:val="24"/>
        </w:rPr>
        <w:t xml:space="preserve"> </w:t>
      </w:r>
      <w:r w:rsidRPr="0094687E">
        <w:rPr>
          <w:rFonts w:ascii="Times New Roman" w:hAnsi="Times New Roman"/>
          <w:color w:val="000000" w:themeColor="text1"/>
          <w:sz w:val="24"/>
          <w:szCs w:val="24"/>
        </w:rPr>
        <w:t>before</w:t>
      </w:r>
      <w:r w:rsidRPr="0094687E">
        <w:rPr>
          <w:rFonts w:ascii="Times New Roman" w:hAnsi="Times New Roman"/>
          <w:color w:val="000000" w:themeColor="text1"/>
          <w:spacing w:val="43"/>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Session</w:t>
      </w:r>
      <w:r w:rsidRPr="0094687E">
        <w:rPr>
          <w:rFonts w:ascii="Times New Roman" w:hAnsi="Times New Roman"/>
          <w:color w:val="000000" w:themeColor="text1"/>
          <w:spacing w:val="39"/>
          <w:sz w:val="24"/>
          <w:szCs w:val="24"/>
        </w:rPr>
        <w:t xml:space="preserve">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36"/>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42"/>
          <w:sz w:val="24"/>
          <w:szCs w:val="24"/>
        </w:rPr>
        <w:t xml:space="preserve"> </w:t>
      </w:r>
      <w:r w:rsidRPr="0094687E">
        <w:rPr>
          <w:rFonts w:ascii="Times New Roman" w:hAnsi="Times New Roman"/>
          <w:color w:val="000000" w:themeColor="text1"/>
          <w:sz w:val="24"/>
          <w:szCs w:val="24"/>
        </w:rPr>
        <w:t>church</w:t>
      </w:r>
      <w:r w:rsidRPr="0094687E">
        <w:rPr>
          <w:rFonts w:ascii="Times New Roman" w:hAnsi="Times New Roman"/>
          <w:color w:val="000000" w:themeColor="text1"/>
          <w:spacing w:val="40"/>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43"/>
          <w:sz w:val="24"/>
          <w:szCs w:val="24"/>
        </w:rPr>
        <w:t xml:space="preserve">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39"/>
          <w:sz w:val="24"/>
          <w:szCs w:val="24"/>
        </w:rPr>
        <w:t xml:space="preserve"> </w:t>
      </w:r>
      <w:r w:rsidRPr="0094687E">
        <w:rPr>
          <w:rFonts w:ascii="Times New Roman" w:hAnsi="Times New Roman"/>
          <w:color w:val="000000" w:themeColor="text1"/>
          <w:spacing w:val="-4"/>
          <w:sz w:val="24"/>
          <w:szCs w:val="24"/>
        </w:rPr>
        <w:t xml:space="preserve">such </w:t>
      </w:r>
      <w:r w:rsidRPr="0094687E">
        <w:rPr>
          <w:rFonts w:ascii="Times New Roman" w:hAnsi="Times New Roman"/>
          <w:color w:val="000000" w:themeColor="text1"/>
          <w:sz w:val="24"/>
          <w:szCs w:val="24"/>
        </w:rPr>
        <w:t>member</w:t>
      </w:r>
      <w:r w:rsidRPr="0094687E">
        <w:rPr>
          <w:rFonts w:ascii="Times New Roman" w:hAnsi="Times New Roman"/>
          <w:color w:val="000000" w:themeColor="text1"/>
          <w:spacing w:val="-6"/>
          <w:sz w:val="24"/>
          <w:szCs w:val="24"/>
        </w:rPr>
        <w:t xml:space="preserve"> </w:t>
      </w:r>
      <w:r w:rsidRPr="0094687E">
        <w:rPr>
          <w:rFonts w:ascii="Times New Roman" w:hAnsi="Times New Roman"/>
          <w:color w:val="000000" w:themeColor="text1"/>
          <w:sz w:val="24"/>
          <w:szCs w:val="24"/>
        </w:rPr>
        <w:t>belongs.</w:t>
      </w:r>
      <w:r w:rsidRPr="0094687E">
        <w:rPr>
          <w:rFonts w:ascii="Times New Roman" w:hAnsi="Times New Roman"/>
          <w:color w:val="000000" w:themeColor="text1"/>
          <w:spacing w:val="56"/>
          <w:sz w:val="24"/>
          <w:szCs w:val="24"/>
        </w:rPr>
        <w:t xml:space="preserve"> </w:t>
      </w:r>
      <w:r>
        <w:rPr>
          <w:rFonts w:ascii="Times New Roman" w:hAnsi="Times New Roman"/>
          <w:color w:val="000000" w:themeColor="text1"/>
          <w:spacing w:val="56"/>
          <w:sz w:val="24"/>
          <w:szCs w:val="24"/>
        </w:rPr>
        <w:t xml:space="preserve"> </w:t>
      </w:r>
      <w:r w:rsidRPr="0094687E">
        <w:rPr>
          <w:rFonts w:ascii="Times New Roman" w:hAnsi="Times New Roman"/>
          <w:color w:val="000000" w:themeColor="text1"/>
          <w:sz w:val="24"/>
          <w:szCs w:val="24"/>
        </w:rPr>
        <w:t>However,</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if</w:t>
      </w:r>
      <w:r w:rsidRPr="0094687E">
        <w:rPr>
          <w:rFonts w:ascii="Times New Roman" w:hAnsi="Times New Roman"/>
          <w:color w:val="000000" w:themeColor="text1"/>
          <w:spacing w:val="-11"/>
          <w:sz w:val="24"/>
          <w:szCs w:val="24"/>
        </w:rPr>
        <w:t xml:space="preserve"> </w:t>
      </w:r>
      <w:r w:rsidRPr="0094687E">
        <w:rPr>
          <w:rFonts w:ascii="Times New Roman" w:hAnsi="Times New Roman"/>
          <w:color w:val="000000" w:themeColor="text1"/>
          <w:sz w:val="24"/>
          <w:szCs w:val="24"/>
        </w:rPr>
        <w:t xml:space="preserve">the Session does not indict in either doctrinal cases or instances of public scandal and the </w:t>
      </w:r>
      <w:r w:rsidRPr="0094687E">
        <w:rPr>
          <w:rFonts w:ascii="Times New Roman" w:hAnsi="Times New Roman"/>
          <w:color w:val="000000" w:themeColor="text1"/>
          <w:spacing w:val="-2"/>
          <w:sz w:val="24"/>
          <w:szCs w:val="24"/>
        </w:rPr>
        <w:t xml:space="preserve">Sessions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at</w:t>
      </w:r>
      <w:r w:rsidRPr="0094687E">
        <w:rPr>
          <w:rFonts w:ascii="Times New Roman" w:hAnsi="Times New Roman"/>
          <w:color w:val="000000" w:themeColor="text1"/>
          <w:spacing w:val="14"/>
          <w:sz w:val="24"/>
          <w:szCs w:val="24"/>
        </w:rPr>
        <w:t xml:space="preserve"> </w:t>
      </w:r>
      <w:r w:rsidRPr="0094687E">
        <w:rPr>
          <w:rFonts w:ascii="Times New Roman" w:hAnsi="Times New Roman"/>
          <w:color w:val="000000" w:themeColor="text1"/>
          <w:sz w:val="24"/>
          <w:szCs w:val="24"/>
        </w:rPr>
        <w:t>least</w:t>
      </w:r>
      <w:r w:rsidRPr="0094687E">
        <w:rPr>
          <w:rFonts w:ascii="Times New Roman" w:hAnsi="Times New Roman"/>
          <w:color w:val="000000" w:themeColor="text1"/>
          <w:spacing w:val="15"/>
          <w:sz w:val="24"/>
          <w:szCs w:val="24"/>
        </w:rPr>
        <w:t xml:space="preserve"> </w:t>
      </w:r>
      <w:r w:rsidRPr="0094687E">
        <w:rPr>
          <w:rFonts w:ascii="Times New Roman" w:hAnsi="Times New Roman"/>
          <w:color w:val="000000" w:themeColor="text1"/>
          <w:sz w:val="24"/>
          <w:szCs w:val="24"/>
        </w:rPr>
        <w:t>ten</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percent</w:t>
      </w:r>
      <w:r w:rsidRPr="0094687E">
        <w:rPr>
          <w:rFonts w:ascii="Times New Roman" w:hAnsi="Times New Roman"/>
          <w:color w:val="000000" w:themeColor="text1"/>
          <w:spacing w:val="16"/>
          <w:sz w:val="24"/>
          <w:szCs w:val="24"/>
        </w:rPr>
        <w:t xml:space="preserve"> </w:t>
      </w:r>
      <w:r w:rsidRPr="0094687E">
        <w:rPr>
          <w:rFonts w:ascii="Times New Roman" w:hAnsi="Times New Roman"/>
          <w:color w:val="000000" w:themeColor="text1"/>
          <w:sz w:val="24"/>
          <w:szCs w:val="24"/>
        </w:rPr>
        <w:t>(10%)</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churches</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z w:val="24"/>
          <w:szCs w:val="24"/>
        </w:rPr>
        <w:t>in</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same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request</w:t>
      </w:r>
      <w:r w:rsidRPr="0094687E">
        <w:rPr>
          <w:rFonts w:ascii="Times New Roman" w:hAnsi="Times New Roman"/>
          <w:color w:val="000000" w:themeColor="text1"/>
          <w:spacing w:val="15"/>
          <w:sz w:val="24"/>
          <w:szCs w:val="24"/>
        </w:rPr>
        <w:t xml:space="preserve"> </w:t>
      </w:r>
      <w:r w:rsidRPr="0094687E">
        <w:rPr>
          <w:rFonts w:ascii="Times New Roman" w:hAnsi="Times New Roman"/>
          <w:color w:val="000000" w:themeColor="text1"/>
          <w:spacing w:val="-5"/>
          <w:sz w:val="24"/>
          <w:szCs w:val="24"/>
        </w:rPr>
        <w:t xml:space="preserve">the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1"/>
          <w:sz w:val="24"/>
          <w:szCs w:val="24"/>
        </w:rPr>
        <w:t xml:space="preserve"> </w:t>
      </w:r>
      <w:r w:rsidRPr="0094687E">
        <w:rPr>
          <w:rFonts w:ascii="Times New Roman" w:hAnsi="Times New Roman"/>
          <w:color w:val="000000" w:themeColor="text1"/>
          <w:sz w:val="24"/>
          <w:szCs w:val="24"/>
        </w:rPr>
        <w:t>of</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1"/>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church</w:t>
      </w:r>
      <w:r w:rsidRPr="0094687E">
        <w:rPr>
          <w:rFonts w:ascii="Times New Roman" w:hAnsi="Times New Roman"/>
          <w:color w:val="000000" w:themeColor="text1"/>
          <w:spacing w:val="6"/>
          <w:sz w:val="24"/>
          <w:szCs w:val="24"/>
        </w:rPr>
        <w:t xml:space="preserve"> </w:t>
      </w:r>
      <w:r w:rsidRPr="0094687E">
        <w:rPr>
          <w:rFonts w:ascii="Times New Roman" w:hAnsi="Times New Roman"/>
          <w:color w:val="000000" w:themeColor="text1"/>
          <w:sz w:val="24"/>
          <w:szCs w:val="24"/>
        </w:rPr>
        <w:t>is</w:t>
      </w:r>
      <w:r w:rsidRPr="0094687E">
        <w:rPr>
          <w:rFonts w:ascii="Times New Roman" w:hAnsi="Times New Roman"/>
          <w:color w:val="000000" w:themeColor="text1"/>
          <w:spacing w:val="3"/>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member</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assume</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original jurisdiction for</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3"/>
          <w:sz w:val="24"/>
          <w:szCs w:val="24"/>
        </w:rPr>
        <w:t xml:space="preserve"> </w:t>
      </w:r>
      <w:r w:rsidRPr="0094687E">
        <w:rPr>
          <w:rFonts w:ascii="Times New Roman" w:hAnsi="Times New Roman"/>
          <w:color w:val="000000" w:themeColor="text1"/>
          <w:sz w:val="24"/>
          <w:szCs w:val="24"/>
        </w:rPr>
        <w:t>case</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pacing w:val="-5"/>
          <w:sz w:val="24"/>
          <w:szCs w:val="24"/>
        </w:rPr>
        <w:t xml:space="preserve">of </w:t>
      </w:r>
      <w:r w:rsidRPr="0094687E">
        <w:rPr>
          <w:rFonts w:ascii="Times New Roman" w:hAnsi="Times New Roman"/>
          <w:color w:val="000000" w:themeColor="text1"/>
          <w:sz w:val="24"/>
          <w:szCs w:val="24"/>
        </w:rPr>
        <w:t>process,</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pacing w:val="-5"/>
          <w:sz w:val="24"/>
          <w:szCs w:val="24"/>
        </w:rPr>
        <w:t xml:space="preserve">the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do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pacing w:val="-5"/>
          <w:sz w:val="24"/>
          <w:szCs w:val="24"/>
        </w:rPr>
        <w:t xml:space="preserve">so. </w:t>
      </w:r>
      <w:r>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The Presbytery may assess the costs thereof equitably among the parties, including the petitioning Sessions and the Session of the church member.</w:t>
      </w:r>
    </w:p>
    <w:p w14:paraId="1D5B4276" w14:textId="77777777" w:rsidR="00CA1CD1" w:rsidRPr="0094687E" w:rsidRDefault="00CA1CD1" w:rsidP="00CA1CD1">
      <w:pPr>
        <w:pStyle w:val="ListParagraph"/>
        <w:tabs>
          <w:tab w:val="left" w:pos="7920"/>
        </w:tabs>
        <w:spacing w:before="7"/>
        <w:ind w:left="810" w:right="540" w:hanging="90"/>
        <w:jc w:val="both"/>
        <w:rPr>
          <w:rFonts w:ascii="Times New Roman" w:hAnsi="Times New Roman"/>
          <w:b/>
          <w:color w:val="000000" w:themeColor="text1"/>
          <w:sz w:val="24"/>
          <w:szCs w:val="24"/>
        </w:rPr>
      </w:pPr>
    </w:p>
    <w:p w14:paraId="511177FE" w14:textId="77777777" w:rsidR="00CA1CD1" w:rsidRPr="0094687E" w:rsidRDefault="00CA1CD1" w:rsidP="00CA1CD1">
      <w:pPr>
        <w:pStyle w:val="ListParagraph"/>
        <w:tabs>
          <w:tab w:val="left" w:pos="1080"/>
          <w:tab w:val="left" w:pos="1440"/>
          <w:tab w:val="left" w:pos="1800"/>
          <w:tab w:val="left" w:pos="2520"/>
          <w:tab w:val="left" w:pos="7920"/>
        </w:tabs>
        <w:spacing w:before="7"/>
        <w:ind w:right="540"/>
        <w:jc w:val="both"/>
        <w:rPr>
          <w:rFonts w:ascii="Times New Roman" w:hAnsi="Times New Roman"/>
          <w:color w:val="000000" w:themeColor="text1"/>
          <w:sz w:val="24"/>
          <w:szCs w:val="24"/>
        </w:rPr>
      </w:pPr>
      <w:r w:rsidRPr="0094687E">
        <w:rPr>
          <w:rFonts w:ascii="Times New Roman" w:hAnsi="Times New Roman"/>
          <w:b/>
          <w:color w:val="000000" w:themeColor="text1"/>
          <w:sz w:val="24"/>
          <w:szCs w:val="24"/>
        </w:rPr>
        <w:t>34-</w:t>
      </w:r>
      <w:r w:rsidRPr="0094687E">
        <w:rPr>
          <w:rFonts w:ascii="Times New Roman" w:hAnsi="Times New Roman"/>
          <w:b/>
          <w:color w:val="000000" w:themeColor="text1"/>
          <w:spacing w:val="-5"/>
          <w:sz w:val="24"/>
          <w:szCs w:val="24"/>
        </w:rPr>
        <w:t>1</w:t>
      </w:r>
      <w:r w:rsidRPr="0094687E">
        <w:rPr>
          <w:rFonts w:ascii="Times New Roman" w:hAnsi="Times New Roman"/>
          <w:color w:val="000000" w:themeColor="text1"/>
          <w:spacing w:val="-5"/>
          <w:sz w:val="24"/>
          <w:szCs w:val="24"/>
        </w:rPr>
        <w:t>.</w:t>
      </w:r>
      <w:r>
        <w:rPr>
          <w:rFonts w:ascii="Times New Roman" w:hAnsi="Times New Roman"/>
          <w:color w:val="000000" w:themeColor="text1"/>
          <w:sz w:val="24"/>
          <w:szCs w:val="24"/>
        </w:rPr>
        <w:tab/>
      </w:r>
      <w:r w:rsidRPr="0094687E">
        <w:rPr>
          <w:rFonts w:ascii="Times New Roman" w:hAnsi="Times New Roman"/>
          <w:color w:val="000000" w:themeColor="text1"/>
          <w:sz w:val="24"/>
          <w:szCs w:val="24"/>
        </w:rPr>
        <w:t>Process</w:t>
      </w:r>
      <w:r w:rsidRPr="0094687E">
        <w:rPr>
          <w:rFonts w:ascii="Times New Roman" w:hAnsi="Times New Roman"/>
          <w:color w:val="000000" w:themeColor="text1"/>
          <w:spacing w:val="18"/>
          <w:sz w:val="24"/>
          <w:szCs w:val="24"/>
        </w:rPr>
        <w:t xml:space="preserve"> </w:t>
      </w:r>
      <w:r w:rsidRPr="0094687E">
        <w:rPr>
          <w:rFonts w:ascii="Times New Roman" w:hAnsi="Times New Roman"/>
          <w:color w:val="000000" w:themeColor="text1"/>
          <w:sz w:val="24"/>
          <w:szCs w:val="24"/>
        </w:rPr>
        <w:t>against</w:t>
      </w:r>
      <w:r w:rsidRPr="0094687E">
        <w:rPr>
          <w:rFonts w:ascii="Times New Roman" w:hAnsi="Times New Roman"/>
          <w:color w:val="000000" w:themeColor="text1"/>
          <w:spacing w:val="26"/>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19"/>
          <w:sz w:val="24"/>
          <w:szCs w:val="24"/>
        </w:rPr>
        <w:t xml:space="preserve"> </w:t>
      </w:r>
      <w:r w:rsidRPr="0094687E">
        <w:rPr>
          <w:rFonts w:ascii="Times New Roman" w:hAnsi="Times New Roman"/>
          <w:color w:val="000000" w:themeColor="text1"/>
          <w:sz w:val="24"/>
          <w:szCs w:val="24"/>
        </w:rPr>
        <w:t>minister</w:t>
      </w:r>
      <w:r w:rsidRPr="0094687E">
        <w:rPr>
          <w:rFonts w:ascii="Times New Roman" w:hAnsi="Times New Roman"/>
          <w:color w:val="000000" w:themeColor="text1"/>
          <w:spacing w:val="22"/>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22"/>
          <w:sz w:val="24"/>
          <w:szCs w:val="24"/>
        </w:rPr>
        <w:t xml:space="preserve"> </w:t>
      </w:r>
      <w:r w:rsidRPr="0094687E">
        <w:rPr>
          <w:rFonts w:ascii="Times New Roman" w:hAnsi="Times New Roman"/>
          <w:color w:val="000000" w:themeColor="text1"/>
          <w:sz w:val="24"/>
          <w:szCs w:val="24"/>
        </w:rPr>
        <w:t>be</w:t>
      </w:r>
      <w:r w:rsidRPr="0094687E">
        <w:rPr>
          <w:rFonts w:ascii="Times New Roman" w:hAnsi="Times New Roman"/>
          <w:color w:val="000000" w:themeColor="text1"/>
          <w:spacing w:val="19"/>
          <w:sz w:val="24"/>
          <w:szCs w:val="24"/>
        </w:rPr>
        <w:t xml:space="preserve"> </w:t>
      </w:r>
      <w:r w:rsidRPr="0094687E">
        <w:rPr>
          <w:rFonts w:ascii="Times New Roman" w:hAnsi="Times New Roman"/>
          <w:color w:val="000000" w:themeColor="text1"/>
          <w:sz w:val="24"/>
          <w:szCs w:val="24"/>
        </w:rPr>
        <w:t>entered</w:t>
      </w:r>
      <w:r w:rsidRPr="0094687E">
        <w:rPr>
          <w:rFonts w:ascii="Times New Roman" w:hAnsi="Times New Roman"/>
          <w:color w:val="000000" w:themeColor="text1"/>
          <w:spacing w:val="21"/>
          <w:sz w:val="24"/>
          <w:szCs w:val="24"/>
        </w:rPr>
        <w:t xml:space="preserve"> </w:t>
      </w:r>
      <w:r w:rsidRPr="0094687E">
        <w:rPr>
          <w:rFonts w:ascii="Times New Roman" w:hAnsi="Times New Roman"/>
          <w:color w:val="000000" w:themeColor="text1"/>
          <w:sz w:val="24"/>
          <w:szCs w:val="24"/>
        </w:rPr>
        <w:t>before</w:t>
      </w:r>
      <w:r w:rsidRPr="0094687E">
        <w:rPr>
          <w:rFonts w:ascii="Times New Roman" w:hAnsi="Times New Roman"/>
          <w:color w:val="000000" w:themeColor="text1"/>
          <w:spacing w:val="16"/>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20"/>
          <w:sz w:val="24"/>
          <w:szCs w:val="24"/>
        </w:rPr>
        <w:t xml:space="preserve"> </w:t>
      </w:r>
      <w:r w:rsidRPr="0094687E">
        <w:rPr>
          <w:rFonts w:ascii="Times New Roman" w:hAnsi="Times New Roman"/>
          <w:color w:val="000000" w:themeColor="text1"/>
          <w:sz w:val="24"/>
          <w:szCs w:val="24"/>
        </w:rPr>
        <w:t>Presbytery</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pacing w:val="-5"/>
          <w:sz w:val="24"/>
          <w:szCs w:val="24"/>
        </w:rPr>
        <w:t xml:space="preserve">of </w:t>
      </w:r>
      <w:r w:rsidRPr="0094687E">
        <w:rPr>
          <w:rFonts w:ascii="Times New Roman" w:hAnsi="Times New Roman"/>
          <w:color w:val="000000" w:themeColor="text1"/>
          <w:sz w:val="24"/>
          <w:szCs w:val="24"/>
        </w:rPr>
        <w:t>which</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he</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is</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a</w:t>
      </w:r>
      <w:r w:rsidRPr="0094687E">
        <w:rPr>
          <w:rFonts w:ascii="Times New Roman" w:hAnsi="Times New Roman"/>
          <w:color w:val="000000" w:themeColor="text1"/>
          <w:spacing w:val="2"/>
          <w:sz w:val="24"/>
          <w:szCs w:val="24"/>
        </w:rPr>
        <w:t xml:space="preserve"> </w:t>
      </w:r>
      <w:r w:rsidRPr="0094687E">
        <w:rPr>
          <w:rFonts w:ascii="Times New Roman" w:hAnsi="Times New Roman"/>
          <w:color w:val="000000" w:themeColor="text1"/>
          <w:sz w:val="24"/>
          <w:szCs w:val="24"/>
        </w:rPr>
        <w:t>member.</w:t>
      </w:r>
      <w:r w:rsidRPr="0094687E">
        <w:rPr>
          <w:rFonts w:ascii="Times New Roman" w:hAnsi="Times New Roman"/>
          <w:color w:val="000000" w:themeColor="text1"/>
          <w:spacing w:val="60"/>
          <w:sz w:val="24"/>
          <w:szCs w:val="24"/>
        </w:rPr>
        <w:t xml:space="preserve"> </w:t>
      </w:r>
      <w:r>
        <w:rPr>
          <w:rFonts w:ascii="Times New Roman" w:hAnsi="Times New Roman"/>
          <w:color w:val="000000" w:themeColor="text1"/>
          <w:spacing w:val="60"/>
          <w:sz w:val="24"/>
          <w:szCs w:val="24"/>
        </w:rPr>
        <w:t xml:space="preserve"> </w:t>
      </w:r>
      <w:r w:rsidRPr="0094687E">
        <w:rPr>
          <w:rFonts w:ascii="Times New Roman" w:hAnsi="Times New Roman"/>
          <w:color w:val="000000" w:themeColor="text1"/>
          <w:sz w:val="24"/>
          <w:szCs w:val="24"/>
        </w:rPr>
        <w:t>However,</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if the Presbytery does not indict in either</w:t>
      </w:r>
      <w:r w:rsidRPr="0094687E">
        <w:rPr>
          <w:rFonts w:ascii="Times New Roman" w:hAnsi="Times New Roman"/>
          <w:b/>
          <w:bCs/>
          <w:color w:val="000000" w:themeColor="text1"/>
          <w:sz w:val="24"/>
          <w:szCs w:val="24"/>
        </w:rPr>
        <w:t xml:space="preserve"> </w:t>
      </w:r>
      <w:r w:rsidRPr="0094687E">
        <w:rPr>
          <w:rFonts w:ascii="Times New Roman" w:hAnsi="Times New Roman"/>
          <w:color w:val="000000" w:themeColor="text1"/>
          <w:sz w:val="24"/>
          <w:szCs w:val="24"/>
        </w:rPr>
        <w:t>doctrinal cases or instances of public scandal and</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at</w:t>
      </w:r>
      <w:r w:rsidRPr="0094687E">
        <w:rPr>
          <w:rFonts w:ascii="Times New Roman" w:hAnsi="Times New Roman"/>
          <w:color w:val="000000" w:themeColor="text1"/>
          <w:spacing w:val="14"/>
          <w:sz w:val="24"/>
          <w:szCs w:val="24"/>
        </w:rPr>
        <w:t xml:space="preserve"> </w:t>
      </w:r>
      <w:r w:rsidRPr="0094687E">
        <w:rPr>
          <w:rFonts w:ascii="Times New Roman" w:hAnsi="Times New Roman"/>
          <w:color w:val="000000" w:themeColor="text1"/>
          <w:sz w:val="24"/>
          <w:szCs w:val="24"/>
        </w:rPr>
        <w:t>least</w:t>
      </w:r>
      <w:r w:rsidRPr="0094687E">
        <w:rPr>
          <w:rFonts w:ascii="Times New Roman" w:hAnsi="Times New Roman"/>
          <w:color w:val="000000" w:themeColor="text1"/>
          <w:spacing w:val="14"/>
          <w:sz w:val="24"/>
          <w:szCs w:val="24"/>
        </w:rPr>
        <w:t xml:space="preserve"> </w:t>
      </w:r>
      <w:r w:rsidRPr="0094687E">
        <w:rPr>
          <w:rFonts w:ascii="Times New Roman" w:hAnsi="Times New Roman"/>
          <w:color w:val="000000" w:themeColor="text1"/>
          <w:sz w:val="24"/>
          <w:szCs w:val="24"/>
        </w:rPr>
        <w:t>ten</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percent</w:t>
      </w:r>
      <w:r w:rsidRPr="0094687E">
        <w:rPr>
          <w:rFonts w:ascii="Times New Roman" w:hAnsi="Times New Roman"/>
          <w:color w:val="000000" w:themeColor="text1"/>
          <w:spacing w:val="19"/>
          <w:sz w:val="24"/>
          <w:szCs w:val="24"/>
        </w:rPr>
        <w:t xml:space="preserve"> </w:t>
      </w:r>
      <w:r w:rsidRPr="0094687E">
        <w:rPr>
          <w:rFonts w:ascii="Times New Roman" w:hAnsi="Times New Roman"/>
          <w:color w:val="000000" w:themeColor="text1"/>
          <w:sz w:val="24"/>
          <w:szCs w:val="24"/>
        </w:rPr>
        <w:t>(10%)</w:t>
      </w:r>
      <w:r w:rsidRPr="0094687E">
        <w:rPr>
          <w:rFonts w:ascii="Times New Roman" w:hAnsi="Times New Roman"/>
          <w:color w:val="000000" w:themeColor="text1"/>
          <w:spacing w:val="6"/>
          <w:sz w:val="24"/>
          <w:szCs w:val="24"/>
        </w:rPr>
        <w:t xml:space="preserve"> </w:t>
      </w:r>
      <w:r w:rsidRPr="0094687E">
        <w:rPr>
          <w:rFonts w:ascii="Times New Roman" w:hAnsi="Times New Roman"/>
          <w:color w:val="000000" w:themeColor="text1"/>
          <w:spacing w:val="-5"/>
          <w:sz w:val="24"/>
          <w:szCs w:val="24"/>
        </w:rPr>
        <w:t xml:space="preserve">of </w:t>
      </w:r>
      <w:r w:rsidRPr="0094687E">
        <w:rPr>
          <w:rFonts w:ascii="Times New Roman" w:hAnsi="Times New Roman"/>
          <w:color w:val="000000" w:themeColor="text1"/>
          <w:sz w:val="24"/>
          <w:szCs w:val="24"/>
        </w:rPr>
        <w:t>Presbyteries</w:t>
      </w:r>
      <w:r w:rsidRPr="0094687E">
        <w:rPr>
          <w:rFonts w:ascii="Times New Roman" w:hAnsi="Times New Roman"/>
          <w:color w:val="000000" w:themeColor="text1"/>
          <w:spacing w:val="-11"/>
          <w:sz w:val="24"/>
          <w:szCs w:val="24"/>
        </w:rPr>
        <w:t xml:space="preserve"> </w:t>
      </w:r>
      <w:r w:rsidRPr="0094687E">
        <w:rPr>
          <w:rFonts w:ascii="Times New Roman" w:hAnsi="Times New Roman"/>
          <w:color w:val="000000" w:themeColor="text1"/>
          <w:sz w:val="24"/>
          <w:szCs w:val="24"/>
        </w:rPr>
        <w:t>request</w:t>
      </w:r>
      <w:r w:rsidRPr="0094687E">
        <w:rPr>
          <w:rFonts w:ascii="Times New Roman" w:hAnsi="Times New Roman"/>
          <w:color w:val="000000" w:themeColor="text1"/>
          <w:spacing w:val="-7"/>
          <w:sz w:val="24"/>
          <w:szCs w:val="24"/>
        </w:rPr>
        <w:t xml:space="preserve"> </w:t>
      </w:r>
      <w:r w:rsidRPr="0094687E">
        <w:rPr>
          <w:rFonts w:ascii="Times New Roman" w:hAnsi="Times New Roman"/>
          <w:color w:val="000000" w:themeColor="text1"/>
          <w:sz w:val="24"/>
          <w:szCs w:val="24"/>
        </w:rPr>
        <w:t>the</w:t>
      </w:r>
      <w:r w:rsidRPr="0094687E">
        <w:rPr>
          <w:rFonts w:ascii="Times New Roman" w:hAnsi="Times New Roman"/>
          <w:color w:val="000000" w:themeColor="text1"/>
          <w:spacing w:val="-10"/>
          <w:sz w:val="24"/>
          <w:szCs w:val="24"/>
        </w:rPr>
        <w:t xml:space="preserve"> </w:t>
      </w:r>
      <w:r w:rsidRPr="0094687E">
        <w:rPr>
          <w:rFonts w:ascii="Times New Roman" w:hAnsi="Times New Roman"/>
          <w:color w:val="000000" w:themeColor="text1"/>
          <w:sz w:val="24"/>
          <w:szCs w:val="24"/>
        </w:rPr>
        <w:t>General</w:t>
      </w:r>
      <w:r w:rsidRPr="0094687E">
        <w:rPr>
          <w:rFonts w:ascii="Times New Roman" w:hAnsi="Times New Roman"/>
          <w:color w:val="000000" w:themeColor="text1"/>
          <w:spacing w:val="-13"/>
          <w:sz w:val="24"/>
          <w:szCs w:val="24"/>
        </w:rPr>
        <w:t xml:space="preserve"> </w:t>
      </w:r>
      <w:r w:rsidRPr="0094687E">
        <w:rPr>
          <w:rFonts w:ascii="Times New Roman" w:hAnsi="Times New Roman"/>
          <w:color w:val="000000" w:themeColor="text1"/>
          <w:sz w:val="24"/>
          <w:szCs w:val="24"/>
        </w:rPr>
        <w:t>Assembly</w:t>
      </w:r>
      <w:r w:rsidRPr="0094687E">
        <w:rPr>
          <w:rFonts w:ascii="Times New Roman" w:hAnsi="Times New Roman"/>
          <w:color w:val="000000" w:themeColor="text1"/>
          <w:spacing w:val="-15"/>
          <w:sz w:val="24"/>
          <w:szCs w:val="24"/>
        </w:rPr>
        <w:t xml:space="preserve"> </w:t>
      </w:r>
      <w:r w:rsidRPr="0094687E">
        <w:rPr>
          <w:rFonts w:ascii="Times New Roman" w:hAnsi="Times New Roman"/>
          <w:color w:val="000000" w:themeColor="text1"/>
          <w:sz w:val="24"/>
          <w:szCs w:val="24"/>
        </w:rPr>
        <w:t>to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assume</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original</w:t>
      </w:r>
      <w:r w:rsidRPr="0094687E">
        <w:rPr>
          <w:rFonts w:ascii="Times New Roman" w:hAnsi="Times New Roman"/>
          <w:color w:val="000000" w:themeColor="text1"/>
          <w:spacing w:val="-12"/>
          <w:sz w:val="24"/>
          <w:szCs w:val="24"/>
        </w:rPr>
        <w:t xml:space="preserve"> </w:t>
      </w:r>
      <w:r w:rsidRPr="0094687E">
        <w:rPr>
          <w:rFonts w:ascii="Times New Roman" w:hAnsi="Times New Roman"/>
          <w:color w:val="000000" w:themeColor="text1"/>
          <w:sz w:val="24"/>
          <w:szCs w:val="24"/>
        </w:rPr>
        <w:t>jurisdiction</w:t>
      </w:r>
      <w:r w:rsidRPr="0094687E">
        <w:rPr>
          <w:rFonts w:ascii="Times New Roman" w:hAnsi="Times New Roman"/>
          <w:color w:val="000000" w:themeColor="text1"/>
          <w:spacing w:val="-8"/>
          <w:sz w:val="24"/>
          <w:szCs w:val="24"/>
        </w:rPr>
        <w:t xml:space="preserve"> </w:t>
      </w:r>
      <w:r w:rsidRPr="0094687E">
        <w:rPr>
          <w:rFonts w:ascii="Times New Roman" w:hAnsi="Times New Roman"/>
          <w:color w:val="000000" w:themeColor="text1"/>
          <w:spacing w:val="-5"/>
          <w:sz w:val="24"/>
          <w:szCs w:val="24"/>
        </w:rPr>
        <w:t xml:space="preserve">for </w:t>
      </w:r>
      <w:r w:rsidRPr="0094687E">
        <w:rPr>
          <w:rFonts w:ascii="Times New Roman" w:hAnsi="Times New Roman"/>
          <w:color w:val="000000" w:themeColor="text1"/>
          <w:spacing w:val="-2"/>
          <w:sz w:val="24"/>
          <w:szCs w:val="24"/>
        </w:rPr>
        <w:t>a</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pacing w:val="-2"/>
          <w:sz w:val="24"/>
          <w:szCs w:val="24"/>
        </w:rPr>
        <w:t>case</w:t>
      </w:r>
      <w:r w:rsidRPr="0094687E">
        <w:rPr>
          <w:rFonts w:ascii="Times New Roman" w:hAnsi="Times New Roman"/>
          <w:color w:val="000000" w:themeColor="text1"/>
          <w:spacing w:val="-8"/>
          <w:sz w:val="24"/>
          <w:szCs w:val="24"/>
        </w:rPr>
        <w:t xml:space="preserve"> </w:t>
      </w:r>
      <w:r w:rsidRPr="0094687E">
        <w:rPr>
          <w:rFonts w:ascii="Times New Roman" w:hAnsi="Times New Roman"/>
          <w:color w:val="000000" w:themeColor="text1"/>
          <w:spacing w:val="-2"/>
          <w:sz w:val="24"/>
          <w:szCs w:val="24"/>
        </w:rPr>
        <w:t>of</w:t>
      </w:r>
      <w:r w:rsidRPr="0094687E">
        <w:rPr>
          <w:rFonts w:ascii="Times New Roman" w:hAnsi="Times New Roman"/>
          <w:color w:val="000000" w:themeColor="text1"/>
          <w:spacing w:val="-16"/>
          <w:sz w:val="24"/>
          <w:szCs w:val="24"/>
        </w:rPr>
        <w:t xml:space="preserve"> </w:t>
      </w:r>
      <w:r w:rsidRPr="0094687E">
        <w:rPr>
          <w:rFonts w:ascii="Times New Roman" w:hAnsi="Times New Roman"/>
          <w:color w:val="000000" w:themeColor="text1"/>
          <w:spacing w:val="-2"/>
          <w:sz w:val="24"/>
          <w:szCs w:val="24"/>
        </w:rPr>
        <w:t>process,</w:t>
      </w:r>
      <w:r w:rsidRPr="0094687E">
        <w:rPr>
          <w:rFonts w:ascii="Times New Roman" w:hAnsi="Times New Roman"/>
          <w:color w:val="000000" w:themeColor="text1"/>
          <w:spacing w:val="-5"/>
          <w:sz w:val="24"/>
          <w:szCs w:val="24"/>
        </w:rPr>
        <w:t xml:space="preserve"> </w:t>
      </w:r>
      <w:r w:rsidRPr="0094687E">
        <w:rPr>
          <w:rFonts w:ascii="Times New Roman" w:hAnsi="Times New Roman"/>
          <w:color w:val="000000" w:themeColor="text1"/>
          <w:spacing w:val="-2"/>
          <w:sz w:val="24"/>
          <w:szCs w:val="24"/>
        </w:rPr>
        <w:t>the</w:t>
      </w:r>
      <w:r w:rsidRPr="0094687E">
        <w:rPr>
          <w:rFonts w:ascii="Times New Roman" w:hAnsi="Times New Roman"/>
          <w:color w:val="000000" w:themeColor="text1"/>
          <w:spacing w:val="-8"/>
          <w:sz w:val="24"/>
          <w:szCs w:val="24"/>
        </w:rPr>
        <w:t xml:space="preserve"> </w:t>
      </w:r>
      <w:r w:rsidRPr="0094687E">
        <w:rPr>
          <w:rFonts w:ascii="Times New Roman" w:hAnsi="Times New Roman"/>
          <w:color w:val="000000" w:themeColor="text1"/>
          <w:spacing w:val="-2"/>
          <w:sz w:val="24"/>
          <w:szCs w:val="24"/>
        </w:rPr>
        <w:t xml:space="preserve">General </w:t>
      </w:r>
      <w:r w:rsidRPr="0094687E">
        <w:rPr>
          <w:rFonts w:ascii="Times New Roman" w:hAnsi="Times New Roman"/>
          <w:color w:val="000000" w:themeColor="text1"/>
          <w:sz w:val="24"/>
          <w:szCs w:val="24"/>
        </w:rPr>
        <w:t>Assembly</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z w:val="24"/>
          <w:szCs w:val="24"/>
        </w:rPr>
        <w:t>shall</w:t>
      </w:r>
      <w:r w:rsidRPr="0094687E">
        <w:rPr>
          <w:rFonts w:ascii="Times New Roman" w:hAnsi="Times New Roman"/>
          <w:color w:val="000000" w:themeColor="text1"/>
          <w:spacing w:val="-9"/>
          <w:sz w:val="24"/>
          <w:szCs w:val="24"/>
        </w:rPr>
        <w:t xml:space="preserve"> </w:t>
      </w:r>
      <w:r w:rsidRPr="0094687E">
        <w:rPr>
          <w:rFonts w:ascii="Times New Roman" w:hAnsi="Times New Roman"/>
          <w:color w:val="000000" w:themeColor="text1"/>
          <w:sz w:val="24"/>
          <w:szCs w:val="24"/>
        </w:rPr>
        <w:t>do</w:t>
      </w:r>
      <w:r w:rsidRPr="0094687E">
        <w:rPr>
          <w:rFonts w:ascii="Times New Roman" w:hAnsi="Times New Roman"/>
          <w:color w:val="000000" w:themeColor="text1"/>
          <w:spacing w:val="4"/>
          <w:sz w:val="24"/>
          <w:szCs w:val="24"/>
        </w:rPr>
        <w:t xml:space="preserve"> </w:t>
      </w:r>
      <w:r w:rsidRPr="0094687E">
        <w:rPr>
          <w:rFonts w:ascii="Times New Roman" w:hAnsi="Times New Roman"/>
          <w:color w:val="000000" w:themeColor="text1"/>
          <w:spacing w:val="-5"/>
          <w:sz w:val="24"/>
          <w:szCs w:val="24"/>
        </w:rPr>
        <w:t xml:space="preserve">so. </w:t>
      </w:r>
      <w:r>
        <w:rPr>
          <w:rFonts w:ascii="Times New Roman" w:hAnsi="Times New Roman"/>
          <w:color w:val="000000" w:themeColor="text1"/>
          <w:spacing w:val="-5"/>
          <w:sz w:val="24"/>
          <w:szCs w:val="24"/>
        </w:rPr>
        <w:t xml:space="preserve"> </w:t>
      </w:r>
      <w:r w:rsidRPr="0094687E">
        <w:rPr>
          <w:rFonts w:ascii="Times New Roman" w:hAnsi="Times New Roman"/>
          <w:color w:val="000000" w:themeColor="text1"/>
          <w:sz w:val="24"/>
          <w:szCs w:val="24"/>
        </w:rPr>
        <w:t>The General Assembly may assess the costs thereof equitably among the parties, including the petitioning Presbyteries and the Presbytery of the minister.</w:t>
      </w:r>
    </w:p>
    <w:p w14:paraId="0B5C0978" w14:textId="77777777" w:rsidR="000270D6" w:rsidRDefault="000270D6">
      <w:pPr>
        <w:jc w:val="center"/>
        <w:rPr>
          <w:rFonts w:ascii="Times New Roman" w:hAnsi="Times New Roman" w:cs="Times New Roman"/>
          <w:b/>
          <w:bCs/>
        </w:rPr>
      </w:pPr>
      <w:r>
        <w:rPr>
          <w:rFonts w:ascii="Times New Roman" w:hAnsi="Times New Roman" w:cs="Times New Roman"/>
          <w:b/>
          <w:bCs/>
        </w:rPr>
        <w:br w:type="page"/>
      </w:r>
    </w:p>
    <w:p w14:paraId="11A867A0" w14:textId="107248B5" w:rsidR="00D078D2" w:rsidRPr="006B50D5" w:rsidRDefault="00D078D2" w:rsidP="006B50D5">
      <w:pPr>
        <w:jc w:val="both"/>
        <w:rPr>
          <w:rFonts w:ascii="Times New Roman" w:hAnsi="Times New Roman" w:cs="Times New Roman"/>
        </w:rPr>
      </w:pPr>
      <w:r w:rsidRPr="00645E05">
        <w:rPr>
          <w:rFonts w:ascii="Times New Roman" w:hAnsi="Times New Roman" w:cs="Times New Roman"/>
          <w:b/>
          <w:bCs/>
        </w:rPr>
        <w:lastRenderedPageBreak/>
        <w:t xml:space="preserve">ITEM </w:t>
      </w:r>
      <w:r w:rsidR="00CA1CD1">
        <w:rPr>
          <w:rFonts w:ascii="Times New Roman" w:hAnsi="Times New Roman" w:cs="Times New Roman"/>
          <w:b/>
          <w:bCs/>
        </w:rPr>
        <w:t>8</w:t>
      </w:r>
      <w:r w:rsidRPr="00645E05">
        <w:rPr>
          <w:rFonts w:ascii="Times New Roman" w:hAnsi="Times New Roman" w:cs="Times New Roman"/>
          <w:b/>
          <w:bCs/>
        </w:rPr>
        <w:t xml:space="preserve">: </w:t>
      </w:r>
      <w:hyperlink r:id="rId15" w:tgtFrame="_blank" w:history="1">
        <w:r w:rsidRPr="00645E05">
          <w:rPr>
            <w:rFonts w:ascii="Times New Roman" w:hAnsi="Times New Roman" w:cs="Times New Roman"/>
            <w:b/>
            <w:bCs/>
          </w:rPr>
          <w:t xml:space="preserve">Amend </w:t>
        </w:r>
        <w:r w:rsidRPr="00645E05">
          <w:rPr>
            <w:rFonts w:ascii="Times New Roman" w:hAnsi="Times New Roman" w:cs="Times New Roman"/>
            <w:b/>
            <w:bCs/>
            <w:i/>
          </w:rPr>
          <w:t>BCO</w:t>
        </w:r>
        <w:r w:rsidRPr="00645E05">
          <w:rPr>
            <w:rFonts w:ascii="Times New Roman" w:hAnsi="Times New Roman" w:cs="Times New Roman"/>
            <w:b/>
            <w:bCs/>
          </w:rPr>
          <w:t xml:space="preserve"> 35</w:t>
        </w:r>
        <w:r w:rsidR="009F2083">
          <w:rPr>
            <w:rFonts w:ascii="Times New Roman" w:hAnsi="Times New Roman" w:cs="Times New Roman"/>
            <w:b/>
            <w:bCs/>
          </w:rPr>
          <w:t>, paragraphs 1-</w:t>
        </w:r>
        <w:r w:rsidRPr="00645E05">
          <w:rPr>
            <w:rFonts w:ascii="Times New Roman" w:hAnsi="Times New Roman" w:cs="Times New Roman"/>
            <w:b/>
            <w:bCs/>
          </w:rPr>
          <w:t xml:space="preserve">5 </w:t>
        </w:r>
        <w:r w:rsidRPr="00645E05">
          <w:rPr>
            <w:rFonts w:ascii="Times New Roman" w:hAnsi="Times New Roman" w:cs="Times New Roman"/>
          </w:rPr>
          <w:t xml:space="preserve">to </w:t>
        </w:r>
        <w:r w:rsidR="009F2083">
          <w:rPr>
            <w:rFonts w:ascii="Times New Roman" w:hAnsi="Times New Roman" w:cs="Times New Roman"/>
          </w:rPr>
          <w:t>a</w:t>
        </w:r>
        <w:r w:rsidRPr="00645E05">
          <w:rPr>
            <w:rFonts w:ascii="Times New Roman" w:hAnsi="Times New Roman" w:cs="Times New Roman"/>
          </w:rPr>
          <w:t xml:space="preserve">llow </w:t>
        </w:r>
        <w:r w:rsidR="009F2083">
          <w:rPr>
            <w:rFonts w:ascii="Times New Roman" w:hAnsi="Times New Roman" w:cs="Times New Roman"/>
          </w:rPr>
          <w:t>v</w:t>
        </w:r>
        <w:r w:rsidRPr="00645E05">
          <w:rPr>
            <w:rFonts w:ascii="Times New Roman" w:hAnsi="Times New Roman" w:cs="Times New Roman"/>
          </w:rPr>
          <w:t xml:space="preserve">ictim </w:t>
        </w:r>
        <w:r w:rsidR="009F2083">
          <w:rPr>
            <w:rFonts w:ascii="Times New Roman" w:hAnsi="Times New Roman" w:cs="Times New Roman"/>
          </w:rPr>
          <w:t>p</w:t>
        </w:r>
        <w:r w:rsidRPr="00645E05">
          <w:rPr>
            <w:rFonts w:ascii="Times New Roman" w:hAnsi="Times New Roman" w:cs="Times New Roman"/>
          </w:rPr>
          <w:t xml:space="preserve">rotection </w:t>
        </w:r>
        <w:r w:rsidR="009F2083">
          <w:rPr>
            <w:rFonts w:ascii="Times New Roman" w:hAnsi="Times New Roman" w:cs="Times New Roman"/>
          </w:rPr>
          <w:t>p</w:t>
        </w:r>
        <w:r w:rsidRPr="00645E05">
          <w:rPr>
            <w:rFonts w:ascii="Times New Roman" w:hAnsi="Times New Roman" w:cs="Times New Roman"/>
          </w:rPr>
          <w:t>rovisions</w:t>
        </w:r>
      </w:hyperlink>
      <w:r w:rsidR="00A81709">
        <w:rPr>
          <w:rFonts w:ascii="Times New Roman" w:hAnsi="Times New Roman" w:cs="Times New Roman"/>
        </w:rPr>
        <w:t>,</w:t>
      </w:r>
      <w:r w:rsidR="009F2083">
        <w:rPr>
          <w:rFonts w:ascii="Times New Roman" w:hAnsi="Times New Roman" w:cs="Times New Roman"/>
        </w:rPr>
        <w:t xml:space="preserve"> and renumber paragraphs 6-14 accordingly.</w:t>
      </w:r>
      <w:r w:rsidR="006B50D5">
        <w:rPr>
          <w:rFonts w:ascii="Times New Roman" w:hAnsi="Times New Roman" w:cs="Times New Roman"/>
        </w:rPr>
        <w:t xml:space="preserve">  </w:t>
      </w:r>
      <w:r w:rsidR="006A2AF8" w:rsidRPr="00645E05">
        <w:rPr>
          <w:rFonts w:ascii="Times New Roman" w:hAnsi="Times New Roman" w:cs="Times New Roman"/>
          <w:spacing w:val="-4"/>
        </w:rPr>
        <w:t>[</w:t>
      </w:r>
      <w:r w:rsidRPr="00645E05">
        <w:rPr>
          <w:rFonts w:ascii="Times New Roman" w:hAnsi="Times New Roman" w:cs="Times New Roman"/>
          <w:spacing w:val="-4"/>
        </w:rPr>
        <w:t>Overture 2021-40</w:t>
      </w:r>
      <w:r w:rsidR="006A2AF8" w:rsidRPr="00645E05">
        <w:rPr>
          <w:rFonts w:ascii="Times New Roman" w:hAnsi="Times New Roman" w:cs="Times New Roman"/>
          <w:spacing w:val="-4"/>
        </w:rPr>
        <w:t xml:space="preserve"> was answered</w:t>
      </w:r>
      <w:r w:rsidRPr="00645E05">
        <w:rPr>
          <w:rFonts w:ascii="Times New Roman" w:hAnsi="Times New Roman" w:cs="Times New Roman"/>
          <w:b/>
          <w:bCs/>
          <w:spacing w:val="-4"/>
        </w:rPr>
        <w:t xml:space="preserve"> </w:t>
      </w:r>
      <w:r w:rsidRPr="00645E05">
        <w:rPr>
          <w:rFonts w:ascii="Times New Roman" w:hAnsi="Times New Roman" w:cs="Times New Roman"/>
          <w:spacing w:val="-4"/>
        </w:rPr>
        <w:t>in the affirmative as amended</w:t>
      </w:r>
      <w:r w:rsidR="00645E05" w:rsidRPr="00645E05">
        <w:rPr>
          <w:rFonts w:ascii="Times New Roman" w:hAnsi="Times New Roman" w:cs="Times New Roman"/>
          <w:spacing w:val="-4"/>
        </w:rPr>
        <w:t>.</w:t>
      </w:r>
      <w:r w:rsidR="006A2AF8" w:rsidRPr="00645E05">
        <w:rPr>
          <w:rFonts w:ascii="Times New Roman" w:hAnsi="Times New Roman" w:cs="Times New Roman"/>
          <w:spacing w:val="-4"/>
        </w:rPr>
        <w:t>]</w:t>
      </w:r>
    </w:p>
    <w:p w14:paraId="00435D66" w14:textId="77777777" w:rsidR="00645E05" w:rsidRPr="00645E05" w:rsidRDefault="00645E05" w:rsidP="00645E05">
      <w:pPr>
        <w:ind w:right="18"/>
        <w:jc w:val="both"/>
        <w:rPr>
          <w:rStyle w:val="LineNumber"/>
          <w:rFonts w:eastAsiaTheme="majorEastAsia" w:cs="Times New Roman"/>
          <w:sz w:val="24"/>
        </w:rPr>
      </w:pPr>
    </w:p>
    <w:p w14:paraId="3362BAAB" w14:textId="31214C73" w:rsidR="00645E05" w:rsidRPr="00645E05" w:rsidRDefault="00645E05" w:rsidP="00D26D1A">
      <w:pPr>
        <w:tabs>
          <w:tab w:val="left" w:pos="1440"/>
          <w:tab w:val="left" w:pos="2520"/>
        </w:tabs>
        <w:ind w:left="720" w:right="720"/>
        <w:jc w:val="both"/>
        <w:rPr>
          <w:rFonts w:ascii="Times New Roman" w:hAnsi="Times New Roman" w:cs="Times New Roman"/>
          <w:strike/>
        </w:rPr>
      </w:pPr>
      <w:r w:rsidRPr="00645E05">
        <w:rPr>
          <w:rFonts w:ascii="Times New Roman" w:hAnsi="Times New Roman" w:cs="Times New Roman"/>
          <w:b/>
        </w:rPr>
        <w:t>35-1.</w:t>
      </w:r>
      <w:r w:rsidR="00C8347A">
        <w:rPr>
          <w:rFonts w:ascii="Times New Roman" w:hAnsi="Times New Roman" w:cs="Times New Roman"/>
        </w:rPr>
        <w:tab/>
      </w:r>
      <w:r w:rsidRPr="00645E05">
        <w:rPr>
          <w:rFonts w:ascii="Times New Roman" w:hAnsi="Times New Roman" w:cs="Times New Roman"/>
        </w:rPr>
        <w:t>All persons of proper age and intelligence are competent witnesses, except such as do not believe in the existence of God, or a future state of rewards and punishments</w:t>
      </w:r>
      <w:r w:rsidRPr="00FA2936">
        <w:rPr>
          <w:rFonts w:ascii="Times New Roman" w:hAnsi="Times New Roman" w:cs="Times New Roman"/>
        </w:rPr>
        <w:t xml:space="preserve">. </w:t>
      </w:r>
      <w:r w:rsidRPr="000B46E1">
        <w:rPr>
          <w:rFonts w:ascii="Times New Roman" w:hAnsi="Times New Roman" w:cs="Times New Roman"/>
          <w:strike/>
        </w:rPr>
        <w:t>The accused party may be allowed, but shall not be compelled to testify; but the accuser shall be required to testify, on the demand of the accused.</w:t>
      </w:r>
      <w:r w:rsidRPr="00645E05">
        <w:rPr>
          <w:rFonts w:ascii="Times New Roman" w:hAnsi="Times New Roman" w:cs="Times New Roman"/>
        </w:rPr>
        <w:t xml:space="preserve"> Either party has the right to challenge a witness whom he believes to be incompetent, and the court shall examine and decide upon his competency</w:t>
      </w:r>
      <w:r w:rsidRPr="000B46E1">
        <w:rPr>
          <w:rFonts w:ascii="Times New Roman" w:hAnsi="Times New Roman" w:cs="Times New Roman"/>
        </w:rPr>
        <w:t xml:space="preserve">. </w:t>
      </w:r>
      <w:r w:rsidRPr="000B46E1">
        <w:rPr>
          <w:rFonts w:ascii="Times New Roman" w:hAnsi="Times New Roman" w:cs="Times New Roman"/>
          <w:strike/>
        </w:rPr>
        <w:t>It belongs to the court to judge the degree of credibility to be attached to all evidence.</w:t>
      </w:r>
    </w:p>
    <w:p w14:paraId="76A56E3A" w14:textId="77777777" w:rsidR="000B46E1" w:rsidRDefault="000B46E1" w:rsidP="00D26D1A">
      <w:pPr>
        <w:tabs>
          <w:tab w:val="left" w:pos="7740"/>
        </w:tabs>
        <w:ind w:left="720" w:right="720"/>
        <w:jc w:val="both"/>
        <w:rPr>
          <w:rFonts w:ascii="Times New Roman" w:hAnsi="Times New Roman" w:cs="Times New Roman"/>
          <w:b/>
        </w:rPr>
      </w:pPr>
    </w:p>
    <w:p w14:paraId="5473D106" w14:textId="20775E21" w:rsidR="00645E05" w:rsidRPr="00645E05" w:rsidRDefault="00645E05" w:rsidP="00D26D1A">
      <w:pPr>
        <w:tabs>
          <w:tab w:val="left" w:pos="1440"/>
          <w:tab w:val="left" w:pos="2520"/>
        </w:tabs>
        <w:ind w:left="720" w:right="720"/>
        <w:jc w:val="both"/>
        <w:rPr>
          <w:rFonts w:ascii="Times New Roman" w:hAnsi="Times New Roman" w:cs="Times New Roman"/>
        </w:rPr>
      </w:pPr>
      <w:r w:rsidRPr="00645E05">
        <w:rPr>
          <w:rFonts w:ascii="Times New Roman" w:hAnsi="Times New Roman" w:cs="Times New Roman"/>
          <w:b/>
        </w:rPr>
        <w:t>35-2.</w:t>
      </w:r>
      <w:r w:rsidRPr="00645E05">
        <w:rPr>
          <w:rFonts w:ascii="Times New Roman" w:hAnsi="Times New Roman" w:cs="Times New Roman"/>
        </w:rPr>
        <w:tab/>
      </w:r>
      <w:r w:rsidRPr="00C8347A">
        <w:rPr>
          <w:rFonts w:ascii="Times New Roman" w:hAnsi="Times New Roman" w:cs="Times New Roman"/>
          <w:u w:val="single"/>
        </w:rPr>
        <w:t xml:space="preserve">The accused party </w:t>
      </w:r>
      <w:r w:rsidRPr="00C8347A">
        <w:rPr>
          <w:rFonts w:ascii="Times New Roman" w:hAnsi="Times New Roman" w:cs="Times New Roman"/>
          <w:bCs/>
          <w:u w:val="single"/>
        </w:rPr>
        <w:t>is</w:t>
      </w:r>
      <w:r w:rsidRPr="00C8347A">
        <w:rPr>
          <w:rFonts w:ascii="Times New Roman" w:hAnsi="Times New Roman" w:cs="Times New Roman"/>
          <w:u w:val="single"/>
        </w:rPr>
        <w:t xml:space="preserve"> allowed, but shall not be compelled, to testify; but the accuser shall be required to testify, on the demand of the accused.</w:t>
      </w:r>
      <w:r w:rsidRPr="00645E05">
        <w:rPr>
          <w:rFonts w:ascii="Times New Roman" w:hAnsi="Times New Roman" w:cs="Times New Roman"/>
        </w:rPr>
        <w:t xml:space="preserve"> </w:t>
      </w:r>
      <w:r w:rsidR="00EF7DE9">
        <w:rPr>
          <w:rFonts w:ascii="Times New Roman" w:hAnsi="Times New Roman" w:cs="Times New Roman"/>
        </w:rPr>
        <w:t xml:space="preserve"> </w:t>
      </w:r>
      <w:r w:rsidRPr="00645E05">
        <w:rPr>
          <w:rFonts w:ascii="Times New Roman" w:hAnsi="Times New Roman" w:cs="Times New Roman"/>
        </w:rPr>
        <w:t>A husband or wife shall not be compelled to bear testimony against one another in any court.</w:t>
      </w:r>
    </w:p>
    <w:p w14:paraId="7A26B93B" w14:textId="77777777" w:rsidR="00645E05" w:rsidRPr="00645E05" w:rsidRDefault="00645E05" w:rsidP="00D26D1A">
      <w:pPr>
        <w:tabs>
          <w:tab w:val="left" w:pos="7740"/>
        </w:tabs>
        <w:ind w:left="720" w:right="720"/>
        <w:jc w:val="both"/>
        <w:rPr>
          <w:rFonts w:ascii="Times New Roman" w:hAnsi="Times New Roman" w:cs="Times New Roman"/>
        </w:rPr>
      </w:pPr>
    </w:p>
    <w:p w14:paraId="3A9CF569" w14:textId="5EEF0F8E" w:rsidR="00645E05" w:rsidRPr="00C8347A" w:rsidRDefault="00645E05" w:rsidP="00D26D1A">
      <w:pPr>
        <w:tabs>
          <w:tab w:val="left" w:pos="1440"/>
          <w:tab w:val="left" w:pos="1800"/>
        </w:tabs>
        <w:ind w:left="720" w:right="720"/>
        <w:jc w:val="both"/>
        <w:rPr>
          <w:rFonts w:ascii="Times New Roman" w:hAnsi="Times New Roman" w:cs="Times New Roman"/>
          <w:u w:val="single"/>
        </w:rPr>
      </w:pPr>
      <w:r w:rsidRPr="00C8347A">
        <w:rPr>
          <w:rFonts w:ascii="Times New Roman" w:hAnsi="Times New Roman" w:cs="Times New Roman"/>
          <w:b/>
          <w:u w:val="single"/>
        </w:rPr>
        <w:t>35-3.</w:t>
      </w:r>
      <w:r w:rsidR="00100986">
        <w:rPr>
          <w:rFonts w:ascii="Times New Roman" w:hAnsi="Times New Roman" w:cs="Times New Roman"/>
          <w:u w:val="single"/>
        </w:rPr>
        <w:tab/>
      </w:r>
      <w:r w:rsidRPr="00C8347A">
        <w:rPr>
          <w:rFonts w:ascii="Times New Roman" w:hAnsi="Times New Roman" w:cs="Times New Roman"/>
          <w:u w:val="single"/>
        </w:rPr>
        <w:t>A court may, at the request of either party, or at its own initiative, make reasonable accommodation to prevent in-person contact with the accused:</w:t>
      </w:r>
    </w:p>
    <w:p w14:paraId="10C997DB" w14:textId="77777777" w:rsidR="00C05EBF" w:rsidRDefault="00645E05" w:rsidP="00D26D1A">
      <w:pPr>
        <w:pStyle w:val="ListParagraph"/>
        <w:tabs>
          <w:tab w:val="left" w:pos="2520"/>
        </w:tabs>
        <w:ind w:left="1440" w:right="720" w:hanging="360"/>
        <w:jc w:val="both"/>
        <w:rPr>
          <w:rFonts w:ascii="Times New Roman" w:hAnsi="Times New Roman" w:cs="Times New Roman"/>
          <w:sz w:val="24"/>
          <w:szCs w:val="24"/>
          <w:u w:val="single"/>
        </w:rPr>
      </w:pPr>
      <w:r w:rsidRPr="00C8347A">
        <w:rPr>
          <w:rFonts w:ascii="Times New Roman" w:hAnsi="Times New Roman" w:cs="Times New Roman"/>
          <w:sz w:val="24"/>
          <w:szCs w:val="24"/>
          <w:u w:val="single"/>
        </w:rPr>
        <w:t>a.</w:t>
      </w:r>
      <w:r w:rsidRPr="00C8347A">
        <w:rPr>
          <w:rFonts w:ascii="Times New Roman" w:hAnsi="Times New Roman" w:cs="Times New Roman"/>
          <w:sz w:val="24"/>
          <w:szCs w:val="24"/>
          <w:u w:val="single"/>
        </w:rPr>
        <w:tab/>
        <w:t xml:space="preserve">The court may have testimony taken by videoconference. </w:t>
      </w:r>
      <w:r w:rsidR="00EF7DE9">
        <w:rPr>
          <w:rFonts w:ascii="Times New Roman" w:hAnsi="Times New Roman" w:cs="Times New Roman"/>
          <w:sz w:val="24"/>
          <w:szCs w:val="24"/>
          <w:u w:val="single"/>
        </w:rPr>
        <w:t xml:space="preserve"> </w:t>
      </w:r>
    </w:p>
    <w:p w14:paraId="327F830E" w14:textId="12B04EBE" w:rsidR="00645E05" w:rsidRPr="00C8347A" w:rsidRDefault="00645E05" w:rsidP="00D26D1A">
      <w:pPr>
        <w:pStyle w:val="ListParagraph"/>
        <w:tabs>
          <w:tab w:val="left" w:pos="2520"/>
        </w:tabs>
        <w:ind w:left="1440" w:right="720" w:hanging="360"/>
        <w:jc w:val="both"/>
        <w:rPr>
          <w:rFonts w:ascii="Times New Roman" w:hAnsi="Times New Roman" w:cs="Times New Roman"/>
          <w:sz w:val="24"/>
          <w:szCs w:val="24"/>
          <w:u w:val="single"/>
        </w:rPr>
      </w:pPr>
      <w:r w:rsidRPr="00C8347A">
        <w:rPr>
          <w:rFonts w:ascii="Times New Roman" w:hAnsi="Times New Roman" w:cs="Times New Roman"/>
          <w:sz w:val="24"/>
          <w:szCs w:val="24"/>
          <w:u w:val="single"/>
        </w:rPr>
        <w:t>The videoconference shall employ technical means that ensure that all persons participating in the meeting can see and hear each other at the same time, and which allows for live cross-examination by both parties.</w:t>
      </w:r>
    </w:p>
    <w:p w14:paraId="60D3759E" w14:textId="77777777" w:rsidR="00645E05" w:rsidRPr="00C8347A" w:rsidRDefault="00645E05" w:rsidP="00D26D1A">
      <w:pPr>
        <w:pStyle w:val="ListParagraph"/>
        <w:tabs>
          <w:tab w:val="left" w:pos="2520"/>
        </w:tabs>
        <w:ind w:left="1440" w:right="720" w:hanging="360"/>
        <w:jc w:val="both"/>
        <w:rPr>
          <w:rFonts w:ascii="Times New Roman" w:hAnsi="Times New Roman" w:cs="Times New Roman"/>
          <w:bCs/>
          <w:color w:val="222222"/>
          <w:sz w:val="24"/>
          <w:szCs w:val="24"/>
          <w:u w:val="single"/>
          <w:shd w:val="clear" w:color="auto" w:fill="FFFFFF"/>
        </w:rPr>
      </w:pPr>
      <w:r w:rsidRPr="00C8347A">
        <w:rPr>
          <w:rFonts w:ascii="Times New Roman" w:hAnsi="Times New Roman" w:cs="Times New Roman"/>
          <w:bCs/>
          <w:sz w:val="24"/>
          <w:szCs w:val="24"/>
          <w:u w:val="single"/>
        </w:rPr>
        <w:t>b.</w:t>
      </w:r>
      <w:r w:rsidRPr="00C8347A">
        <w:rPr>
          <w:rFonts w:ascii="Times New Roman" w:hAnsi="Times New Roman" w:cs="Times New Roman"/>
          <w:bCs/>
          <w:sz w:val="24"/>
          <w:szCs w:val="24"/>
          <w:u w:val="single"/>
        </w:rPr>
        <w:tab/>
        <w:t>The court may restrict the accused from appearing on the videoconference screen, and when the accused is represented by counsel (</w:t>
      </w:r>
      <w:r w:rsidRPr="00C8347A">
        <w:rPr>
          <w:rFonts w:ascii="Times New Roman" w:hAnsi="Times New Roman" w:cs="Times New Roman"/>
          <w:bCs/>
          <w:i/>
          <w:sz w:val="24"/>
          <w:szCs w:val="24"/>
          <w:u w:val="single"/>
        </w:rPr>
        <w:t>BCO</w:t>
      </w:r>
      <w:r w:rsidRPr="00C8347A">
        <w:rPr>
          <w:rFonts w:ascii="Times New Roman" w:hAnsi="Times New Roman" w:cs="Times New Roman"/>
          <w:bCs/>
          <w:sz w:val="24"/>
          <w:szCs w:val="24"/>
          <w:u w:val="single"/>
        </w:rPr>
        <w:t xml:space="preserve"> 32-19), cross-examination shall be conducted by that counsel.</w:t>
      </w:r>
    </w:p>
    <w:p w14:paraId="2B541DD2" w14:textId="50BF7368" w:rsidR="00645E05" w:rsidRPr="00C8347A" w:rsidRDefault="00645E05" w:rsidP="00D26D1A">
      <w:pPr>
        <w:pStyle w:val="ListParagraph"/>
        <w:tabs>
          <w:tab w:val="left" w:pos="2520"/>
        </w:tabs>
        <w:ind w:left="1440" w:right="720" w:hanging="360"/>
        <w:jc w:val="both"/>
        <w:rPr>
          <w:rFonts w:ascii="Times New Roman" w:hAnsi="Times New Roman" w:cs="Times New Roman"/>
          <w:bCs/>
          <w:color w:val="222222"/>
          <w:sz w:val="24"/>
          <w:szCs w:val="24"/>
          <w:u w:val="single"/>
          <w:shd w:val="clear" w:color="auto" w:fill="FFFFFF"/>
        </w:rPr>
      </w:pPr>
      <w:r w:rsidRPr="00C8347A">
        <w:rPr>
          <w:rFonts w:ascii="Times New Roman" w:hAnsi="Times New Roman" w:cs="Times New Roman"/>
          <w:bCs/>
          <w:color w:val="222222"/>
          <w:sz w:val="24"/>
          <w:szCs w:val="24"/>
          <w:u w:val="single"/>
          <w:shd w:val="clear" w:color="auto" w:fill="FFFFFF"/>
        </w:rPr>
        <w:t>c.</w:t>
      </w:r>
      <w:r w:rsidRPr="00C8347A">
        <w:rPr>
          <w:rFonts w:ascii="Times New Roman" w:hAnsi="Times New Roman" w:cs="Times New Roman"/>
          <w:bCs/>
          <w:color w:val="222222"/>
          <w:sz w:val="24"/>
          <w:szCs w:val="24"/>
          <w:u w:val="single"/>
          <w:shd w:val="clear" w:color="auto" w:fill="FFFFFF"/>
        </w:rPr>
        <w:tab/>
        <w:t xml:space="preserve">In all cases where such accommodation has been made, videoconference testimony by witnesses under the age of 18 shall be taken by written interrogatory to be read to the witness by a person appointed by the court in accordance with the applicable </w:t>
      </w:r>
      <w:r w:rsidRPr="00EF7DE9">
        <w:rPr>
          <w:rFonts w:ascii="Times New Roman" w:hAnsi="Times New Roman" w:cs="Times New Roman"/>
          <w:bCs/>
          <w:color w:val="222222"/>
          <w:sz w:val="24"/>
          <w:szCs w:val="24"/>
          <w:u w:val="single"/>
          <w:shd w:val="clear" w:color="auto" w:fill="FFFFFF"/>
        </w:rPr>
        <w:t xml:space="preserve">provisions of </w:t>
      </w:r>
      <w:r w:rsidRPr="00EF7DE9">
        <w:rPr>
          <w:rFonts w:ascii="Times New Roman" w:hAnsi="Times New Roman" w:cs="Times New Roman"/>
          <w:bCs/>
          <w:i/>
          <w:color w:val="222222"/>
          <w:sz w:val="24"/>
          <w:szCs w:val="24"/>
          <w:u w:val="single"/>
          <w:shd w:val="clear" w:color="auto" w:fill="FFFFFF"/>
        </w:rPr>
        <w:t>BCO</w:t>
      </w:r>
      <w:r w:rsidRPr="00EF7DE9">
        <w:rPr>
          <w:rFonts w:ascii="Times New Roman" w:hAnsi="Times New Roman" w:cs="Times New Roman"/>
          <w:bCs/>
          <w:color w:val="222222"/>
          <w:sz w:val="24"/>
          <w:szCs w:val="24"/>
          <w:u w:val="single"/>
          <w:shd w:val="clear" w:color="auto" w:fill="FFFFFF"/>
        </w:rPr>
        <w:t xml:space="preserve"> 35-1</w:t>
      </w:r>
      <w:r w:rsidR="00EF7DE9" w:rsidRPr="00EF7DE9">
        <w:rPr>
          <w:rFonts w:ascii="Times New Roman" w:hAnsi="Times New Roman" w:cs="Times New Roman"/>
          <w:bCs/>
          <w:color w:val="222222"/>
          <w:sz w:val="24"/>
          <w:szCs w:val="24"/>
          <w:u w:val="single"/>
          <w:shd w:val="clear" w:color="auto" w:fill="FFFFFF"/>
        </w:rPr>
        <w:t>1</w:t>
      </w:r>
      <w:r w:rsidRPr="00EF7DE9">
        <w:rPr>
          <w:rFonts w:ascii="Times New Roman" w:hAnsi="Times New Roman" w:cs="Times New Roman"/>
          <w:bCs/>
          <w:color w:val="222222"/>
          <w:sz w:val="24"/>
          <w:szCs w:val="24"/>
          <w:u w:val="single"/>
          <w:shd w:val="clear" w:color="auto" w:fill="FFFFFF"/>
        </w:rPr>
        <w:t>.</w:t>
      </w:r>
    </w:p>
    <w:p w14:paraId="5508B896" w14:textId="77777777" w:rsidR="00645E05" w:rsidRPr="00C8347A" w:rsidRDefault="00645E05" w:rsidP="00D26D1A">
      <w:pPr>
        <w:pStyle w:val="ListParagraph"/>
        <w:tabs>
          <w:tab w:val="left" w:pos="2520"/>
        </w:tabs>
        <w:ind w:left="1440" w:right="720" w:hanging="360"/>
        <w:jc w:val="both"/>
        <w:rPr>
          <w:rFonts w:ascii="Times New Roman" w:hAnsi="Times New Roman" w:cs="Times New Roman"/>
          <w:sz w:val="24"/>
          <w:szCs w:val="24"/>
          <w:u w:val="single"/>
        </w:rPr>
      </w:pPr>
      <w:r w:rsidRPr="00C8347A">
        <w:rPr>
          <w:rFonts w:ascii="Times New Roman" w:hAnsi="Times New Roman" w:cs="Times New Roman"/>
          <w:sz w:val="24"/>
          <w:szCs w:val="24"/>
          <w:u w:val="single"/>
        </w:rPr>
        <w:t>d.</w:t>
      </w:r>
      <w:r w:rsidRPr="00C8347A">
        <w:rPr>
          <w:rFonts w:ascii="Times New Roman" w:hAnsi="Times New Roman" w:cs="Times New Roman"/>
          <w:sz w:val="24"/>
          <w:szCs w:val="24"/>
          <w:u w:val="single"/>
        </w:rPr>
        <w:tab/>
        <w:t xml:space="preserve">The court shall include in the record of the proceedings its reasons for this accommodation and any objection from </w:t>
      </w:r>
      <w:r w:rsidRPr="00C8347A">
        <w:rPr>
          <w:rFonts w:ascii="Times New Roman" w:hAnsi="Times New Roman" w:cs="Times New Roman"/>
          <w:bCs/>
          <w:sz w:val="24"/>
          <w:szCs w:val="24"/>
          <w:u w:val="single"/>
        </w:rPr>
        <w:t>either party</w:t>
      </w:r>
      <w:r w:rsidRPr="00C8347A">
        <w:rPr>
          <w:rFonts w:ascii="Times New Roman" w:hAnsi="Times New Roman" w:cs="Times New Roman"/>
          <w:sz w:val="24"/>
          <w:szCs w:val="24"/>
          <w:u w:val="single"/>
        </w:rPr>
        <w:t>.</w:t>
      </w:r>
    </w:p>
    <w:p w14:paraId="4A9E2E47" w14:textId="77777777" w:rsidR="00645E05" w:rsidRPr="00093BB0" w:rsidRDefault="00645E05" w:rsidP="00D26D1A">
      <w:pPr>
        <w:tabs>
          <w:tab w:val="left" w:pos="7740"/>
        </w:tabs>
        <w:ind w:left="720" w:right="720"/>
        <w:jc w:val="both"/>
        <w:rPr>
          <w:rFonts w:ascii="Times New Roman" w:hAnsi="Times New Roman" w:cs="Times New Roman"/>
          <w:sz w:val="22"/>
          <w:szCs w:val="22"/>
        </w:rPr>
      </w:pPr>
    </w:p>
    <w:p w14:paraId="31624731" w14:textId="77777777" w:rsidR="00645E05" w:rsidRPr="00645E05" w:rsidRDefault="00645E05" w:rsidP="00D26D1A">
      <w:pPr>
        <w:tabs>
          <w:tab w:val="left" w:pos="1440"/>
          <w:tab w:val="left" w:pos="8640"/>
        </w:tabs>
        <w:ind w:left="720" w:right="720"/>
        <w:jc w:val="both"/>
        <w:rPr>
          <w:rFonts w:ascii="Times New Roman" w:hAnsi="Times New Roman" w:cs="Times New Roman"/>
        </w:rPr>
      </w:pPr>
      <w:r w:rsidRPr="00645E05">
        <w:rPr>
          <w:rFonts w:ascii="Times New Roman" w:hAnsi="Times New Roman" w:cs="Times New Roman"/>
          <w:b/>
        </w:rPr>
        <w:t>35-</w:t>
      </w:r>
      <w:r w:rsidRPr="00645E05">
        <w:rPr>
          <w:rFonts w:ascii="Times New Roman" w:hAnsi="Times New Roman" w:cs="Times New Roman"/>
          <w:b/>
          <w:dstrike/>
        </w:rPr>
        <w:t>3</w:t>
      </w:r>
      <w:r w:rsidRPr="00C8347A">
        <w:rPr>
          <w:rFonts w:ascii="Times New Roman Bold" w:hAnsi="Times New Roman Bold" w:cs="Times New Roman"/>
          <w:b/>
          <w:u w:val="single"/>
        </w:rPr>
        <w:t>4</w:t>
      </w:r>
      <w:r w:rsidRPr="00645E05">
        <w:rPr>
          <w:rFonts w:ascii="Times New Roman" w:hAnsi="Times New Roman" w:cs="Times New Roman"/>
          <w:b/>
        </w:rPr>
        <w:t>.</w:t>
      </w:r>
      <w:r w:rsidRPr="00645E05">
        <w:rPr>
          <w:rFonts w:ascii="Times New Roman" w:hAnsi="Times New Roman" w:cs="Times New Roman"/>
        </w:rPr>
        <w:tab/>
        <w:t>The testimony of more than one witness shall be necessary in order to establish any charge; yet if, in addition to the testimony of one witness, corroborative evidence be produced, the offense may be considered to be proved.</w:t>
      </w:r>
    </w:p>
    <w:p w14:paraId="631059FA" w14:textId="77777777" w:rsidR="00093BB0" w:rsidRPr="00093BB0" w:rsidRDefault="00093BB0" w:rsidP="00D26D1A">
      <w:pPr>
        <w:tabs>
          <w:tab w:val="left" w:pos="7740"/>
          <w:tab w:val="left" w:pos="8640"/>
        </w:tabs>
        <w:ind w:left="720" w:right="720"/>
        <w:jc w:val="both"/>
        <w:rPr>
          <w:rFonts w:ascii="Times New Roman" w:hAnsi="Times New Roman" w:cs="Times New Roman"/>
          <w:sz w:val="22"/>
          <w:szCs w:val="22"/>
        </w:rPr>
      </w:pPr>
    </w:p>
    <w:p w14:paraId="39B5A688" w14:textId="560DEAE6" w:rsidR="00645E05" w:rsidRPr="00665D4F" w:rsidRDefault="00645E05" w:rsidP="00D26D1A">
      <w:pPr>
        <w:tabs>
          <w:tab w:val="left" w:pos="1440"/>
          <w:tab w:val="left" w:pos="2520"/>
          <w:tab w:val="left" w:pos="8640"/>
        </w:tabs>
        <w:ind w:left="720" w:right="720"/>
        <w:jc w:val="both"/>
        <w:rPr>
          <w:rFonts w:ascii="Times New Roman" w:hAnsi="Times New Roman" w:cs="Times New Roman"/>
          <w:dstrike/>
          <w:color w:val="000000"/>
        </w:rPr>
      </w:pPr>
      <w:r w:rsidRPr="00645E05">
        <w:rPr>
          <w:rFonts w:ascii="Times New Roman" w:hAnsi="Times New Roman" w:cs="Times New Roman"/>
          <w:b/>
          <w:bCs/>
          <w:color w:val="000000"/>
        </w:rPr>
        <w:t>35-5.</w:t>
      </w:r>
      <w:r w:rsidRPr="00645E05">
        <w:rPr>
          <w:rFonts w:ascii="Times New Roman" w:hAnsi="Times New Roman" w:cs="Times New Roman"/>
          <w:color w:val="000000"/>
        </w:rPr>
        <w:tab/>
      </w:r>
      <w:r w:rsidRPr="00C8347A">
        <w:rPr>
          <w:rFonts w:ascii="Times New Roman" w:hAnsi="Times New Roman" w:cs="Times New Roman"/>
          <w:strike/>
          <w:color w:val="000000"/>
        </w:rPr>
        <w:t>Witnesses shall be examined first by the party introducing them; then cross-examined by the opposite party; after which any member of the court, or either party, may put additional interrogatories. No question shall be put or answered except by permission of the moderator, subject to an appeal to the court. The court shall not permit questions frivolous or irrelevant to the charge at issue.</w:t>
      </w:r>
      <w:r w:rsidRPr="00465EA5">
        <w:rPr>
          <w:rFonts w:ascii="Times New Roman" w:hAnsi="Times New Roman" w:cs="Times New Roman"/>
          <w:strike/>
          <w:color w:val="000000"/>
        </w:rPr>
        <w:t xml:space="preserve">  </w:t>
      </w:r>
      <w:r w:rsidRPr="00C8347A">
        <w:rPr>
          <w:rFonts w:ascii="Times New Roman" w:hAnsi="Times New Roman" w:cs="Times New Roman"/>
          <w:u w:val="single"/>
        </w:rPr>
        <w:t>It belongs to the court to judge the degree of credibility to be attached to all evidence</w:t>
      </w:r>
      <w:r w:rsidRPr="00665D4F">
        <w:rPr>
          <w:rFonts w:ascii="Times New Roman" w:hAnsi="Times New Roman" w:cs="Times New Roman"/>
          <w:u w:val="single"/>
        </w:rPr>
        <w:t>.</w:t>
      </w:r>
      <w:r w:rsidR="00665D4F">
        <w:rPr>
          <w:rFonts w:ascii="Times New Roman" w:hAnsi="Times New Roman" w:cs="Times New Roman"/>
          <w:u w:val="double"/>
        </w:rPr>
        <w:t xml:space="preserve"> </w:t>
      </w:r>
      <w:r w:rsidR="00665D4F" w:rsidRPr="00341D7B">
        <w:rPr>
          <w:rFonts w:ascii="Times New Roman" w:hAnsi="Times New Roman" w:cs="Times New Roman"/>
          <w:b/>
          <w:bCs/>
        </w:rPr>
        <w:t xml:space="preserve">[Editorial note: </w:t>
      </w:r>
      <w:r w:rsidR="00341D7B">
        <w:rPr>
          <w:rFonts w:ascii="Times New Roman" w:hAnsi="Times New Roman" w:cs="Times New Roman"/>
          <w:b/>
          <w:bCs/>
        </w:rPr>
        <w:t xml:space="preserve">In the current </w:t>
      </w:r>
      <w:r w:rsidR="00341D7B" w:rsidRPr="00341D7B">
        <w:rPr>
          <w:rFonts w:ascii="Times New Roman" w:hAnsi="Times New Roman" w:cs="Times New Roman"/>
          <w:b/>
          <w:bCs/>
          <w:i/>
          <w:iCs/>
        </w:rPr>
        <w:t>BCO</w:t>
      </w:r>
      <w:r w:rsidR="00341D7B">
        <w:rPr>
          <w:rFonts w:ascii="Times New Roman" w:hAnsi="Times New Roman" w:cs="Times New Roman"/>
          <w:b/>
          <w:bCs/>
        </w:rPr>
        <w:t>, t</w:t>
      </w:r>
      <w:r w:rsidR="00665D4F" w:rsidRPr="00341D7B">
        <w:rPr>
          <w:rFonts w:ascii="Times New Roman" w:hAnsi="Times New Roman" w:cs="Times New Roman"/>
          <w:b/>
          <w:bCs/>
        </w:rPr>
        <w:t xml:space="preserve">his sentence </w:t>
      </w:r>
      <w:r w:rsidR="00341D7B">
        <w:rPr>
          <w:rFonts w:ascii="Times New Roman" w:hAnsi="Times New Roman" w:cs="Times New Roman"/>
          <w:b/>
          <w:bCs/>
        </w:rPr>
        <w:t xml:space="preserve">is </w:t>
      </w:r>
      <w:r w:rsidR="00665D4F" w:rsidRPr="00341D7B">
        <w:rPr>
          <w:rFonts w:ascii="Times New Roman" w:hAnsi="Times New Roman" w:cs="Times New Roman"/>
          <w:b/>
          <w:bCs/>
        </w:rPr>
        <w:t>the last sentence in 35-1.]</w:t>
      </w:r>
    </w:p>
    <w:p w14:paraId="0558B5D9" w14:textId="77777777" w:rsidR="00093BB0" w:rsidRPr="00C41A66" w:rsidRDefault="00093BB0" w:rsidP="00D26D1A">
      <w:pPr>
        <w:tabs>
          <w:tab w:val="left" w:pos="7740"/>
          <w:tab w:val="left" w:pos="8640"/>
        </w:tabs>
        <w:ind w:left="720" w:right="720"/>
        <w:jc w:val="both"/>
        <w:rPr>
          <w:rFonts w:ascii="Times New Roman" w:hAnsi="Times New Roman" w:cs="Times New Roman"/>
          <w:sz w:val="22"/>
          <w:szCs w:val="22"/>
        </w:rPr>
      </w:pPr>
    </w:p>
    <w:p w14:paraId="3D8EF090" w14:textId="1434976D" w:rsidR="00645E05" w:rsidRPr="00645E05" w:rsidRDefault="00645E05" w:rsidP="00D26D1A">
      <w:pPr>
        <w:tabs>
          <w:tab w:val="left" w:pos="1440"/>
          <w:tab w:val="left" w:pos="2520"/>
          <w:tab w:val="left" w:pos="8640"/>
        </w:tabs>
        <w:ind w:left="720" w:right="720"/>
        <w:jc w:val="both"/>
        <w:rPr>
          <w:rFonts w:ascii="Times New Roman" w:hAnsi="Times New Roman" w:cs="Times New Roman"/>
        </w:rPr>
      </w:pPr>
      <w:r w:rsidRPr="00645E05">
        <w:rPr>
          <w:rFonts w:ascii="Times New Roman" w:hAnsi="Times New Roman" w:cs="Times New Roman"/>
          <w:b/>
        </w:rPr>
        <w:t>35-</w:t>
      </w:r>
      <w:r w:rsidR="00C8347A" w:rsidRPr="00C8347A">
        <w:rPr>
          <w:rFonts w:ascii="Times New Roman Bold" w:hAnsi="Times New Roman Bold" w:cs="Times New Roman"/>
          <w:b/>
          <w:strike/>
        </w:rPr>
        <w:t>4</w:t>
      </w:r>
      <w:r w:rsidRPr="00C8347A">
        <w:rPr>
          <w:rFonts w:ascii="Times New Roman Bold" w:hAnsi="Times New Roman Bold" w:cs="Times New Roman"/>
          <w:b/>
          <w:u w:val="single"/>
        </w:rPr>
        <w:t>6</w:t>
      </w:r>
      <w:r w:rsidRPr="00645E05">
        <w:rPr>
          <w:rFonts w:ascii="Times New Roman" w:hAnsi="Times New Roman" w:cs="Times New Roman"/>
          <w:b/>
        </w:rPr>
        <w:t>.</w:t>
      </w:r>
      <w:r w:rsidRPr="00645E05">
        <w:rPr>
          <w:rFonts w:ascii="Times New Roman" w:hAnsi="Times New Roman" w:cs="Times New Roman"/>
        </w:rPr>
        <w:tab/>
        <w:t xml:space="preserve">No witness afterwards to be examined, unless a member of the court, shall be present during the examination of another witness on the same case, if either party object. </w:t>
      </w:r>
    </w:p>
    <w:p w14:paraId="1BC0A800" w14:textId="77777777" w:rsidR="00C41A66" w:rsidRPr="00C41A66" w:rsidRDefault="00C41A66" w:rsidP="00C41A66">
      <w:pPr>
        <w:tabs>
          <w:tab w:val="left" w:pos="7740"/>
          <w:tab w:val="left" w:pos="8640"/>
        </w:tabs>
        <w:ind w:left="720" w:right="720"/>
        <w:jc w:val="both"/>
        <w:rPr>
          <w:rFonts w:ascii="Times New Roman" w:hAnsi="Times New Roman" w:cs="Times New Roman"/>
          <w:sz w:val="22"/>
          <w:szCs w:val="22"/>
        </w:rPr>
      </w:pPr>
    </w:p>
    <w:p w14:paraId="6E0CD8DE" w14:textId="731F3228" w:rsidR="00341D7B" w:rsidRPr="0094687E" w:rsidRDefault="00341D7B" w:rsidP="00341D7B">
      <w:pPr>
        <w:pStyle w:val="NoSpacing"/>
        <w:ind w:left="720" w:right="468"/>
        <w:jc w:val="both"/>
        <w:rPr>
          <w:rFonts w:ascii="Times New Roman" w:hAnsi="Times New Roman"/>
          <w:sz w:val="24"/>
          <w:szCs w:val="24"/>
        </w:rPr>
      </w:pPr>
      <w:r w:rsidRPr="0094687E">
        <w:rPr>
          <w:rFonts w:ascii="Times New Roman" w:hAnsi="Times New Roman"/>
          <w:b/>
          <w:sz w:val="24"/>
          <w:szCs w:val="24"/>
        </w:rPr>
        <w:lastRenderedPageBreak/>
        <w:t>35-</w:t>
      </w:r>
      <w:r w:rsidR="00243A12" w:rsidRPr="00243A12">
        <w:rPr>
          <w:rFonts w:ascii="Times New Roman Bold" w:hAnsi="Times New Roman Bold"/>
          <w:b/>
          <w:strike/>
          <w:sz w:val="24"/>
          <w:szCs w:val="24"/>
        </w:rPr>
        <w:t>5</w:t>
      </w:r>
      <w:r w:rsidRPr="00243A12">
        <w:rPr>
          <w:rFonts w:ascii="Times New Roman" w:hAnsi="Times New Roman"/>
          <w:b/>
          <w:sz w:val="24"/>
          <w:szCs w:val="24"/>
          <w:u w:val="single"/>
        </w:rPr>
        <w:t>7</w:t>
      </w:r>
      <w:r w:rsidRPr="0094687E">
        <w:rPr>
          <w:rFonts w:ascii="Times New Roman" w:hAnsi="Times New Roman"/>
          <w:b/>
          <w:sz w:val="24"/>
          <w:szCs w:val="24"/>
        </w:rPr>
        <w:t>.</w:t>
      </w:r>
      <w:r w:rsidRPr="0094687E">
        <w:rPr>
          <w:rFonts w:ascii="Times New Roman" w:hAnsi="Times New Roman"/>
          <w:sz w:val="24"/>
          <w:szCs w:val="24"/>
        </w:rPr>
        <w:t xml:space="preserve"> </w:t>
      </w:r>
      <w:r w:rsidRPr="0094687E">
        <w:rPr>
          <w:rFonts w:ascii="Times New Roman" w:hAnsi="Times New Roman"/>
          <w:sz w:val="24"/>
          <w:szCs w:val="24"/>
        </w:rPr>
        <w:tab/>
        <w:t>Witnesses shall be examined first by the party introducing them; then cross-examined by the opposite party; after which any member of the court, or either party, may put additional interrogatories. No question shall be put or answered except by permission of the moderator, subject to an appeal to the court. The court shall not permit questions frivolous or irrelevant to the charge at issue.</w:t>
      </w:r>
      <w:r>
        <w:rPr>
          <w:rFonts w:ascii="Times New Roman" w:hAnsi="Times New Roman"/>
          <w:sz w:val="24"/>
          <w:szCs w:val="24"/>
        </w:rPr>
        <w:t xml:space="preserve">  </w:t>
      </w:r>
      <w:r w:rsidRPr="00341D7B">
        <w:rPr>
          <w:rFonts w:ascii="Times New Roman" w:hAnsi="Times New Roman"/>
          <w:b/>
          <w:bCs/>
          <w:sz w:val="24"/>
          <w:szCs w:val="24"/>
        </w:rPr>
        <w:t xml:space="preserve">[Editorial note: </w:t>
      </w:r>
      <w:r>
        <w:rPr>
          <w:rFonts w:ascii="Times New Roman" w:hAnsi="Times New Roman"/>
          <w:b/>
          <w:bCs/>
          <w:sz w:val="24"/>
          <w:szCs w:val="24"/>
        </w:rPr>
        <w:t xml:space="preserve">In the current </w:t>
      </w:r>
      <w:r w:rsidRPr="00341D7B">
        <w:rPr>
          <w:rFonts w:ascii="Times New Roman" w:hAnsi="Times New Roman"/>
          <w:b/>
          <w:bCs/>
          <w:i/>
          <w:iCs/>
          <w:sz w:val="24"/>
          <w:szCs w:val="24"/>
        </w:rPr>
        <w:t>BCO</w:t>
      </w:r>
      <w:r>
        <w:rPr>
          <w:rFonts w:ascii="Times New Roman" w:hAnsi="Times New Roman"/>
          <w:b/>
          <w:bCs/>
          <w:sz w:val="24"/>
          <w:szCs w:val="24"/>
        </w:rPr>
        <w:t>, t</w:t>
      </w:r>
      <w:r w:rsidRPr="00341D7B">
        <w:rPr>
          <w:rFonts w:ascii="Times New Roman" w:hAnsi="Times New Roman"/>
          <w:b/>
          <w:bCs/>
          <w:sz w:val="24"/>
          <w:szCs w:val="24"/>
        </w:rPr>
        <w:t xml:space="preserve">his paragraph </w:t>
      </w:r>
      <w:r>
        <w:rPr>
          <w:rFonts w:ascii="Times New Roman" w:hAnsi="Times New Roman"/>
          <w:b/>
          <w:bCs/>
          <w:sz w:val="24"/>
          <w:szCs w:val="24"/>
        </w:rPr>
        <w:t>is</w:t>
      </w:r>
      <w:r w:rsidRPr="00341D7B">
        <w:rPr>
          <w:rFonts w:ascii="Times New Roman" w:hAnsi="Times New Roman"/>
          <w:b/>
          <w:bCs/>
          <w:sz w:val="24"/>
          <w:szCs w:val="24"/>
        </w:rPr>
        <w:t xml:space="preserve"> 35-5 – no change in wording.]</w:t>
      </w:r>
    </w:p>
    <w:p w14:paraId="7B69072B" w14:textId="77777777" w:rsidR="00665D4F" w:rsidRPr="00093BB0" w:rsidRDefault="00665D4F" w:rsidP="00093BB0">
      <w:pPr>
        <w:tabs>
          <w:tab w:val="left" w:pos="7740"/>
        </w:tabs>
        <w:ind w:left="720" w:right="720"/>
        <w:jc w:val="both"/>
        <w:rPr>
          <w:rFonts w:ascii="Times New Roman" w:hAnsi="Times New Roman" w:cs="Times New Roman"/>
          <w:sz w:val="22"/>
          <w:szCs w:val="22"/>
        </w:rPr>
      </w:pPr>
    </w:p>
    <w:p w14:paraId="44ECD1D7" w14:textId="104C45B4" w:rsidR="00100986" w:rsidRPr="00100986" w:rsidRDefault="00100986" w:rsidP="00100986">
      <w:pPr>
        <w:ind w:left="720" w:right="720"/>
        <w:rPr>
          <w:rFonts w:ascii="Times New Roman" w:hAnsi="Times New Roman" w:cs="Times New Roman"/>
          <w:b/>
          <w:bCs/>
        </w:rPr>
      </w:pPr>
      <w:r>
        <w:rPr>
          <w:rFonts w:ascii="Times New Roman" w:hAnsi="Times New Roman" w:cs="Times New Roman"/>
          <w:b/>
          <w:bCs/>
        </w:rPr>
        <w:t xml:space="preserve">Renumber </w:t>
      </w:r>
      <w:r w:rsidR="00FD5262">
        <w:rPr>
          <w:rFonts w:ascii="Times New Roman" w:hAnsi="Times New Roman" w:cs="Times New Roman"/>
          <w:b/>
          <w:bCs/>
        </w:rPr>
        <w:t xml:space="preserve">current </w:t>
      </w:r>
      <w:r w:rsidRPr="00100986">
        <w:rPr>
          <w:rFonts w:ascii="Times New Roman" w:hAnsi="Times New Roman" w:cs="Times New Roman"/>
          <w:b/>
          <w:bCs/>
          <w:i/>
          <w:iCs/>
        </w:rPr>
        <w:t>BCO</w:t>
      </w:r>
      <w:r>
        <w:rPr>
          <w:rFonts w:ascii="Times New Roman" w:hAnsi="Times New Roman" w:cs="Times New Roman"/>
          <w:b/>
          <w:bCs/>
        </w:rPr>
        <w:t xml:space="preserve"> 35-</w:t>
      </w:r>
      <w:r w:rsidR="00A2013C">
        <w:rPr>
          <w:rFonts w:ascii="Times New Roman" w:hAnsi="Times New Roman" w:cs="Times New Roman"/>
          <w:b/>
          <w:bCs/>
        </w:rPr>
        <w:t>6</w:t>
      </w:r>
      <w:r>
        <w:rPr>
          <w:rFonts w:ascii="Times New Roman" w:hAnsi="Times New Roman" w:cs="Times New Roman"/>
          <w:b/>
          <w:bCs/>
        </w:rPr>
        <w:t xml:space="preserve"> through </w:t>
      </w:r>
      <w:r w:rsidRPr="00100986">
        <w:rPr>
          <w:rFonts w:ascii="Times New Roman" w:hAnsi="Times New Roman" w:cs="Times New Roman"/>
          <w:b/>
          <w:bCs/>
          <w:i/>
          <w:iCs/>
        </w:rPr>
        <w:t>BCO</w:t>
      </w:r>
      <w:r>
        <w:rPr>
          <w:rFonts w:ascii="Times New Roman" w:hAnsi="Times New Roman" w:cs="Times New Roman"/>
          <w:b/>
          <w:bCs/>
        </w:rPr>
        <w:t xml:space="preserve"> 35-1</w:t>
      </w:r>
      <w:r w:rsidR="00341D7B">
        <w:rPr>
          <w:rFonts w:ascii="Times New Roman" w:hAnsi="Times New Roman" w:cs="Times New Roman"/>
          <w:b/>
          <w:bCs/>
        </w:rPr>
        <w:t>4</w:t>
      </w:r>
      <w:r>
        <w:rPr>
          <w:rFonts w:ascii="Times New Roman" w:hAnsi="Times New Roman" w:cs="Times New Roman"/>
          <w:b/>
          <w:bCs/>
        </w:rPr>
        <w:t xml:space="preserve"> to read 35-</w:t>
      </w:r>
      <w:r w:rsidR="00665D4F">
        <w:rPr>
          <w:rFonts w:ascii="Times New Roman" w:hAnsi="Times New Roman" w:cs="Times New Roman"/>
          <w:b/>
          <w:bCs/>
        </w:rPr>
        <w:t>8</w:t>
      </w:r>
      <w:r>
        <w:rPr>
          <w:rFonts w:ascii="Times New Roman" w:hAnsi="Times New Roman" w:cs="Times New Roman"/>
          <w:b/>
          <w:bCs/>
        </w:rPr>
        <w:t xml:space="preserve"> through 35-1</w:t>
      </w:r>
      <w:r w:rsidR="00341D7B">
        <w:rPr>
          <w:rFonts w:ascii="Times New Roman" w:hAnsi="Times New Roman" w:cs="Times New Roman"/>
          <w:b/>
          <w:bCs/>
        </w:rPr>
        <w:t>5</w:t>
      </w:r>
      <w:r w:rsidR="00325AC1">
        <w:rPr>
          <w:rFonts w:ascii="Times New Roman" w:hAnsi="Times New Roman" w:cs="Times New Roman"/>
          <w:b/>
          <w:bCs/>
        </w:rPr>
        <w:t>.</w:t>
      </w:r>
    </w:p>
    <w:p w14:paraId="3E27C584" w14:textId="77777777" w:rsidR="00A32E8E" w:rsidRPr="00C41A66" w:rsidRDefault="00A32E8E" w:rsidP="00A32E8E">
      <w:pPr>
        <w:tabs>
          <w:tab w:val="left" w:pos="7740"/>
          <w:tab w:val="left" w:pos="8640"/>
          <w:tab w:val="left" w:pos="8730"/>
        </w:tabs>
        <w:ind w:left="720" w:right="720"/>
        <w:jc w:val="both"/>
        <w:rPr>
          <w:rFonts w:ascii="Times New Roman" w:hAnsi="Times New Roman" w:cs="Times New Roman"/>
          <w:sz w:val="22"/>
          <w:szCs w:val="22"/>
        </w:rPr>
      </w:pPr>
    </w:p>
    <w:p w14:paraId="621D9A0A" w14:textId="05E1A151" w:rsidR="00DD32BC" w:rsidRPr="00DD32BC" w:rsidRDefault="00DD32BC" w:rsidP="00D078D2">
      <w:pPr>
        <w:rPr>
          <w:rFonts w:ascii="Times New Roman" w:hAnsi="Times New Roman" w:cs="Times New Roman"/>
          <w:b/>
          <w:bCs/>
        </w:rPr>
      </w:pPr>
      <w:r w:rsidRPr="00DD32BC">
        <w:rPr>
          <w:rFonts w:ascii="Times New Roman" w:hAnsi="Times New Roman" w:cs="Times New Roman"/>
          <w:b/>
          <w:bCs/>
        </w:rPr>
        <w:t xml:space="preserve">So that </w:t>
      </w:r>
      <w:r w:rsidRPr="00DD32BC">
        <w:rPr>
          <w:rFonts w:ascii="Times New Roman" w:hAnsi="Times New Roman" w:cs="Times New Roman"/>
          <w:b/>
          <w:bCs/>
          <w:i/>
          <w:iCs/>
        </w:rPr>
        <w:t>BCO</w:t>
      </w:r>
      <w:r w:rsidRPr="00DD32BC">
        <w:rPr>
          <w:rFonts w:ascii="Times New Roman" w:hAnsi="Times New Roman" w:cs="Times New Roman"/>
          <w:b/>
          <w:bCs/>
        </w:rPr>
        <w:t xml:space="preserve"> 35-</w:t>
      </w:r>
      <w:r w:rsidR="00BF5837">
        <w:rPr>
          <w:rFonts w:ascii="Times New Roman" w:hAnsi="Times New Roman" w:cs="Times New Roman"/>
          <w:b/>
          <w:bCs/>
        </w:rPr>
        <w:t>1 through 35-</w:t>
      </w:r>
      <w:r w:rsidRPr="00DD32BC">
        <w:rPr>
          <w:rFonts w:ascii="Times New Roman" w:hAnsi="Times New Roman" w:cs="Times New Roman"/>
          <w:b/>
          <w:bCs/>
        </w:rPr>
        <w:t xml:space="preserve">6 </w:t>
      </w:r>
      <w:r w:rsidR="00BF5837">
        <w:rPr>
          <w:rFonts w:ascii="Times New Roman" w:hAnsi="Times New Roman" w:cs="Times New Roman"/>
          <w:b/>
          <w:bCs/>
        </w:rPr>
        <w:t xml:space="preserve">would </w:t>
      </w:r>
      <w:r w:rsidRPr="00DD32BC">
        <w:rPr>
          <w:rFonts w:ascii="Times New Roman" w:hAnsi="Times New Roman" w:cs="Times New Roman"/>
          <w:b/>
          <w:bCs/>
        </w:rPr>
        <w:t>read:</w:t>
      </w:r>
    </w:p>
    <w:p w14:paraId="6C3CBBF2" w14:textId="77777777" w:rsidR="00093BB0" w:rsidRPr="00C41A66" w:rsidRDefault="00093BB0" w:rsidP="00093BB0">
      <w:pPr>
        <w:tabs>
          <w:tab w:val="left" w:pos="7740"/>
        </w:tabs>
        <w:ind w:left="720" w:right="720"/>
        <w:jc w:val="both"/>
        <w:rPr>
          <w:rFonts w:ascii="Times New Roman" w:hAnsi="Times New Roman" w:cs="Times New Roman"/>
          <w:sz w:val="22"/>
          <w:szCs w:val="22"/>
        </w:rPr>
      </w:pPr>
    </w:p>
    <w:p w14:paraId="0D83400E" w14:textId="6DD5F193" w:rsidR="00DD32BC" w:rsidRPr="00645E05" w:rsidRDefault="00DD32BC" w:rsidP="00D26D1A">
      <w:pPr>
        <w:tabs>
          <w:tab w:val="left" w:pos="1440"/>
          <w:tab w:val="left" w:pos="2520"/>
          <w:tab w:val="left" w:pos="8640"/>
          <w:tab w:val="left" w:pos="8730"/>
        </w:tabs>
        <w:ind w:left="720" w:right="720"/>
        <w:jc w:val="both"/>
        <w:rPr>
          <w:rFonts w:ascii="Times New Roman" w:hAnsi="Times New Roman" w:cs="Times New Roman"/>
          <w:strike/>
        </w:rPr>
      </w:pPr>
      <w:r w:rsidRPr="00645E05">
        <w:rPr>
          <w:rFonts w:ascii="Times New Roman" w:hAnsi="Times New Roman" w:cs="Times New Roman"/>
          <w:b/>
        </w:rPr>
        <w:t>35-1.</w:t>
      </w:r>
      <w:r>
        <w:rPr>
          <w:rFonts w:ascii="Times New Roman" w:hAnsi="Times New Roman" w:cs="Times New Roman"/>
        </w:rPr>
        <w:tab/>
      </w:r>
      <w:r w:rsidRPr="00645E05">
        <w:rPr>
          <w:rFonts w:ascii="Times New Roman" w:hAnsi="Times New Roman" w:cs="Times New Roman"/>
        </w:rPr>
        <w:t>All persons of proper age and intelligence are competent witnesses, except such as do not believe in the existence of God, or a future state of rewards and punishments</w:t>
      </w:r>
      <w:r w:rsidRPr="00DD32BC">
        <w:rPr>
          <w:rFonts w:ascii="Times New Roman" w:hAnsi="Times New Roman" w:cs="Times New Roman"/>
        </w:rPr>
        <w:t xml:space="preserve">.  </w:t>
      </w:r>
      <w:r w:rsidRPr="00645E05">
        <w:rPr>
          <w:rFonts w:ascii="Times New Roman" w:hAnsi="Times New Roman" w:cs="Times New Roman"/>
        </w:rPr>
        <w:t>Either party has the right to challenge a witness whom he believes to be incompetent, and the court shall examine and decide upon his competency</w:t>
      </w:r>
      <w:r w:rsidRPr="000B46E1">
        <w:rPr>
          <w:rFonts w:ascii="Times New Roman" w:hAnsi="Times New Roman" w:cs="Times New Roman"/>
        </w:rPr>
        <w:t xml:space="preserve">. </w:t>
      </w:r>
    </w:p>
    <w:p w14:paraId="71032BB2" w14:textId="77777777" w:rsidR="00093BB0" w:rsidRPr="00C41A66" w:rsidRDefault="00093BB0" w:rsidP="00D26D1A">
      <w:pPr>
        <w:tabs>
          <w:tab w:val="left" w:pos="7740"/>
          <w:tab w:val="left" w:pos="8640"/>
          <w:tab w:val="left" w:pos="8730"/>
        </w:tabs>
        <w:ind w:left="720" w:right="720"/>
        <w:jc w:val="both"/>
        <w:rPr>
          <w:rFonts w:ascii="Times New Roman" w:hAnsi="Times New Roman" w:cs="Times New Roman"/>
          <w:sz w:val="22"/>
          <w:szCs w:val="22"/>
        </w:rPr>
      </w:pPr>
    </w:p>
    <w:p w14:paraId="65487446" w14:textId="555AB39E" w:rsidR="00DD32BC" w:rsidRPr="00645E05" w:rsidRDefault="00DD32BC" w:rsidP="00D26D1A">
      <w:pPr>
        <w:tabs>
          <w:tab w:val="left" w:pos="1440"/>
          <w:tab w:val="left" w:pos="2520"/>
          <w:tab w:val="left" w:pos="8640"/>
          <w:tab w:val="left" w:pos="8730"/>
        </w:tabs>
        <w:ind w:left="720" w:right="720"/>
        <w:jc w:val="both"/>
        <w:rPr>
          <w:rFonts w:ascii="Times New Roman" w:hAnsi="Times New Roman" w:cs="Times New Roman"/>
        </w:rPr>
      </w:pPr>
      <w:r w:rsidRPr="00645E05">
        <w:rPr>
          <w:rFonts w:ascii="Times New Roman" w:hAnsi="Times New Roman" w:cs="Times New Roman"/>
          <w:b/>
        </w:rPr>
        <w:t>35-2.</w:t>
      </w:r>
      <w:r w:rsidRPr="00645E05">
        <w:rPr>
          <w:rFonts w:ascii="Times New Roman" w:hAnsi="Times New Roman" w:cs="Times New Roman"/>
        </w:rPr>
        <w:tab/>
      </w:r>
      <w:r w:rsidRPr="00DD32BC">
        <w:rPr>
          <w:rFonts w:ascii="Times New Roman" w:hAnsi="Times New Roman" w:cs="Times New Roman"/>
        </w:rPr>
        <w:t xml:space="preserve">The accused party </w:t>
      </w:r>
      <w:r w:rsidRPr="00DD32BC">
        <w:rPr>
          <w:rFonts w:ascii="Times New Roman" w:hAnsi="Times New Roman" w:cs="Times New Roman"/>
          <w:bCs/>
        </w:rPr>
        <w:t>is</w:t>
      </w:r>
      <w:r w:rsidRPr="00DD32BC">
        <w:rPr>
          <w:rFonts w:ascii="Times New Roman" w:hAnsi="Times New Roman" w:cs="Times New Roman"/>
        </w:rPr>
        <w:t xml:space="preserve"> allowed, but shall not be compelled, to testify; but the accuser shall be required to testify, on the demand of the accused.</w:t>
      </w:r>
      <w:r w:rsidR="004D6079">
        <w:rPr>
          <w:rFonts w:ascii="Times New Roman" w:hAnsi="Times New Roman" w:cs="Times New Roman"/>
        </w:rPr>
        <w:t xml:space="preserve"> </w:t>
      </w:r>
      <w:r w:rsidRPr="00DD32BC">
        <w:rPr>
          <w:rFonts w:ascii="Times New Roman" w:hAnsi="Times New Roman" w:cs="Times New Roman"/>
        </w:rPr>
        <w:t xml:space="preserve"> </w:t>
      </w:r>
      <w:r w:rsidRPr="00645E05">
        <w:rPr>
          <w:rFonts w:ascii="Times New Roman" w:hAnsi="Times New Roman" w:cs="Times New Roman"/>
        </w:rPr>
        <w:t>A husband or wife shall not be compelled to bear testimony against one another in any court.</w:t>
      </w:r>
    </w:p>
    <w:p w14:paraId="50E6B7D8" w14:textId="77777777" w:rsidR="00A32E8E" w:rsidRPr="00C41A66" w:rsidRDefault="00A32E8E" w:rsidP="00A32E8E">
      <w:pPr>
        <w:tabs>
          <w:tab w:val="left" w:pos="7740"/>
          <w:tab w:val="left" w:pos="8640"/>
          <w:tab w:val="left" w:pos="8730"/>
        </w:tabs>
        <w:ind w:left="720" w:right="720"/>
        <w:jc w:val="both"/>
        <w:rPr>
          <w:rFonts w:ascii="Times New Roman" w:hAnsi="Times New Roman" w:cs="Times New Roman"/>
          <w:sz w:val="22"/>
          <w:szCs w:val="22"/>
        </w:rPr>
      </w:pPr>
    </w:p>
    <w:p w14:paraId="7C782FE7" w14:textId="65CEE049" w:rsidR="00093BB0" w:rsidRDefault="00DD32BC" w:rsidP="00D26D1A">
      <w:pPr>
        <w:tabs>
          <w:tab w:val="left" w:pos="1440"/>
          <w:tab w:val="left" w:pos="1800"/>
          <w:tab w:val="left" w:pos="8640"/>
          <w:tab w:val="left" w:pos="8730"/>
        </w:tabs>
        <w:ind w:left="720" w:right="720"/>
        <w:jc w:val="both"/>
        <w:rPr>
          <w:rFonts w:ascii="Times New Roman" w:hAnsi="Times New Roman" w:cs="Times New Roman"/>
        </w:rPr>
      </w:pPr>
      <w:r w:rsidRPr="00DD32BC">
        <w:rPr>
          <w:rFonts w:ascii="Times New Roman" w:hAnsi="Times New Roman" w:cs="Times New Roman"/>
          <w:b/>
        </w:rPr>
        <w:t>35-3.</w:t>
      </w:r>
      <w:r w:rsidRPr="00DD32BC">
        <w:rPr>
          <w:rFonts w:ascii="Times New Roman" w:hAnsi="Times New Roman" w:cs="Times New Roman"/>
        </w:rPr>
        <w:tab/>
        <w:t>A court may, at the request of either party, or at its own initiative, make reasonable accommodation to prevent in-person contact with the accused:</w:t>
      </w:r>
    </w:p>
    <w:p w14:paraId="29D2AD60" w14:textId="13A9A252" w:rsidR="00DD32BC" w:rsidRPr="00DD32BC" w:rsidRDefault="00DD32BC" w:rsidP="00D26D1A">
      <w:pPr>
        <w:pStyle w:val="ListParagraph"/>
        <w:tabs>
          <w:tab w:val="left" w:pos="2520"/>
          <w:tab w:val="left" w:pos="8640"/>
        </w:tabs>
        <w:ind w:left="1440" w:right="720" w:hanging="360"/>
        <w:jc w:val="both"/>
        <w:rPr>
          <w:rFonts w:ascii="Times New Roman" w:hAnsi="Times New Roman" w:cs="Times New Roman"/>
          <w:sz w:val="24"/>
          <w:szCs w:val="24"/>
        </w:rPr>
      </w:pPr>
      <w:r w:rsidRPr="00DD32BC">
        <w:rPr>
          <w:rFonts w:ascii="Times New Roman" w:hAnsi="Times New Roman" w:cs="Times New Roman"/>
          <w:sz w:val="24"/>
          <w:szCs w:val="24"/>
        </w:rPr>
        <w:t>a.</w:t>
      </w:r>
      <w:r w:rsidRPr="00DD32BC">
        <w:rPr>
          <w:rFonts w:ascii="Times New Roman" w:hAnsi="Times New Roman" w:cs="Times New Roman"/>
          <w:sz w:val="24"/>
          <w:szCs w:val="24"/>
        </w:rPr>
        <w:tab/>
        <w:t xml:space="preserve">The court may have testimony taken by videoconference. </w:t>
      </w:r>
      <w:r w:rsidR="004D6079">
        <w:rPr>
          <w:rFonts w:ascii="Times New Roman" w:hAnsi="Times New Roman" w:cs="Times New Roman"/>
          <w:sz w:val="24"/>
          <w:szCs w:val="24"/>
        </w:rPr>
        <w:t xml:space="preserve"> </w:t>
      </w:r>
      <w:r w:rsidRPr="00DD32BC">
        <w:rPr>
          <w:rFonts w:ascii="Times New Roman" w:hAnsi="Times New Roman" w:cs="Times New Roman"/>
          <w:sz w:val="24"/>
          <w:szCs w:val="24"/>
        </w:rPr>
        <w:t>The videoconference shall employ technical means that ensure that all persons participating in the meeting can see and hear each other at the same time, and which allows for live cross-examination by both parties.</w:t>
      </w:r>
    </w:p>
    <w:p w14:paraId="12520A7A" w14:textId="77777777" w:rsidR="00DD32BC" w:rsidRPr="00DD32BC" w:rsidRDefault="00DD32BC" w:rsidP="00D26D1A">
      <w:pPr>
        <w:pStyle w:val="ListParagraph"/>
        <w:tabs>
          <w:tab w:val="left" w:pos="2520"/>
          <w:tab w:val="left" w:pos="8640"/>
        </w:tabs>
        <w:ind w:left="1440" w:right="720" w:hanging="360"/>
        <w:jc w:val="both"/>
        <w:rPr>
          <w:rFonts w:ascii="Times New Roman" w:hAnsi="Times New Roman" w:cs="Times New Roman"/>
          <w:bCs/>
          <w:color w:val="222222"/>
          <w:sz w:val="24"/>
          <w:szCs w:val="24"/>
          <w:shd w:val="clear" w:color="auto" w:fill="FFFFFF"/>
        </w:rPr>
      </w:pPr>
      <w:r w:rsidRPr="00DD32BC">
        <w:rPr>
          <w:rFonts w:ascii="Times New Roman" w:hAnsi="Times New Roman" w:cs="Times New Roman"/>
          <w:bCs/>
          <w:sz w:val="24"/>
          <w:szCs w:val="24"/>
        </w:rPr>
        <w:t>b.</w:t>
      </w:r>
      <w:r w:rsidRPr="00DD32BC">
        <w:rPr>
          <w:rFonts w:ascii="Times New Roman" w:hAnsi="Times New Roman" w:cs="Times New Roman"/>
          <w:bCs/>
          <w:sz w:val="24"/>
          <w:szCs w:val="24"/>
        </w:rPr>
        <w:tab/>
        <w:t>The court may restrict the accused from appearing on the videoconference screen, and when the accused is represented by counsel (</w:t>
      </w:r>
      <w:r w:rsidRPr="00DD32BC">
        <w:rPr>
          <w:rFonts w:ascii="Times New Roman" w:hAnsi="Times New Roman" w:cs="Times New Roman"/>
          <w:bCs/>
          <w:i/>
          <w:sz w:val="24"/>
          <w:szCs w:val="24"/>
        </w:rPr>
        <w:t>BCO</w:t>
      </w:r>
      <w:r w:rsidRPr="00DD32BC">
        <w:rPr>
          <w:rFonts w:ascii="Times New Roman" w:hAnsi="Times New Roman" w:cs="Times New Roman"/>
          <w:bCs/>
          <w:sz w:val="24"/>
          <w:szCs w:val="24"/>
        </w:rPr>
        <w:t xml:space="preserve"> 32-19), cross-examination shall be conducted by that counsel.</w:t>
      </w:r>
    </w:p>
    <w:p w14:paraId="7068B28C" w14:textId="36321E78" w:rsidR="00DD32BC" w:rsidRPr="00DD32BC" w:rsidRDefault="00DD32BC" w:rsidP="00D26D1A">
      <w:pPr>
        <w:pStyle w:val="ListParagraph"/>
        <w:tabs>
          <w:tab w:val="left" w:pos="2520"/>
          <w:tab w:val="left" w:pos="8640"/>
        </w:tabs>
        <w:ind w:left="1440" w:right="720" w:hanging="360"/>
        <w:jc w:val="both"/>
        <w:rPr>
          <w:rFonts w:ascii="Times New Roman" w:hAnsi="Times New Roman" w:cs="Times New Roman"/>
          <w:bCs/>
          <w:color w:val="222222"/>
          <w:sz w:val="24"/>
          <w:szCs w:val="24"/>
          <w:shd w:val="clear" w:color="auto" w:fill="FFFFFF"/>
        </w:rPr>
      </w:pPr>
      <w:r w:rsidRPr="00DD32BC">
        <w:rPr>
          <w:rFonts w:ascii="Times New Roman" w:hAnsi="Times New Roman" w:cs="Times New Roman"/>
          <w:bCs/>
          <w:color w:val="222222"/>
          <w:sz w:val="24"/>
          <w:szCs w:val="24"/>
          <w:shd w:val="clear" w:color="auto" w:fill="FFFFFF"/>
        </w:rPr>
        <w:t>c.</w:t>
      </w:r>
      <w:r w:rsidRPr="00DD32BC">
        <w:rPr>
          <w:rFonts w:ascii="Times New Roman" w:hAnsi="Times New Roman" w:cs="Times New Roman"/>
          <w:bCs/>
          <w:color w:val="222222"/>
          <w:sz w:val="24"/>
          <w:szCs w:val="24"/>
          <w:shd w:val="clear" w:color="auto" w:fill="FFFFFF"/>
        </w:rPr>
        <w:tab/>
        <w:t xml:space="preserve">In all cases where such accommodation has been made, videoconference testimony by witnesses under the age of 18 shall be taken by written interrogatory to be read to the witness by a person appointed by the court in accordance with the applicable </w:t>
      </w:r>
      <w:r w:rsidRPr="004D6079">
        <w:rPr>
          <w:rFonts w:ascii="Times New Roman" w:hAnsi="Times New Roman" w:cs="Times New Roman"/>
          <w:bCs/>
          <w:color w:val="222222"/>
          <w:sz w:val="24"/>
          <w:szCs w:val="24"/>
          <w:shd w:val="clear" w:color="auto" w:fill="FFFFFF"/>
        </w:rPr>
        <w:t xml:space="preserve">provisions of </w:t>
      </w:r>
      <w:r w:rsidRPr="004D6079">
        <w:rPr>
          <w:rFonts w:ascii="Times New Roman" w:hAnsi="Times New Roman" w:cs="Times New Roman"/>
          <w:bCs/>
          <w:i/>
          <w:color w:val="222222"/>
          <w:sz w:val="24"/>
          <w:szCs w:val="24"/>
          <w:shd w:val="clear" w:color="auto" w:fill="FFFFFF"/>
        </w:rPr>
        <w:t>BCO</w:t>
      </w:r>
      <w:r w:rsidRPr="004D6079">
        <w:rPr>
          <w:rFonts w:ascii="Times New Roman" w:hAnsi="Times New Roman" w:cs="Times New Roman"/>
          <w:bCs/>
          <w:color w:val="222222"/>
          <w:sz w:val="24"/>
          <w:szCs w:val="24"/>
          <w:shd w:val="clear" w:color="auto" w:fill="FFFFFF"/>
        </w:rPr>
        <w:t xml:space="preserve"> 35-1</w:t>
      </w:r>
      <w:r w:rsidR="004D6079" w:rsidRPr="004D6079">
        <w:rPr>
          <w:rFonts w:ascii="Times New Roman" w:hAnsi="Times New Roman" w:cs="Times New Roman"/>
          <w:bCs/>
          <w:color w:val="222222"/>
          <w:sz w:val="24"/>
          <w:szCs w:val="24"/>
          <w:shd w:val="clear" w:color="auto" w:fill="FFFFFF"/>
        </w:rPr>
        <w:t>1</w:t>
      </w:r>
      <w:r w:rsidRPr="004D6079">
        <w:rPr>
          <w:rFonts w:ascii="Times New Roman" w:hAnsi="Times New Roman" w:cs="Times New Roman"/>
          <w:bCs/>
          <w:color w:val="222222"/>
          <w:sz w:val="24"/>
          <w:szCs w:val="24"/>
          <w:shd w:val="clear" w:color="auto" w:fill="FFFFFF"/>
        </w:rPr>
        <w:t>.</w:t>
      </w:r>
    </w:p>
    <w:p w14:paraId="7B96A8F4" w14:textId="77777777" w:rsidR="00DD32BC" w:rsidRPr="00DD32BC" w:rsidRDefault="00DD32BC" w:rsidP="00D26D1A">
      <w:pPr>
        <w:pStyle w:val="ListParagraph"/>
        <w:tabs>
          <w:tab w:val="left" w:pos="2520"/>
          <w:tab w:val="left" w:pos="8640"/>
        </w:tabs>
        <w:ind w:left="1440" w:right="720" w:hanging="360"/>
        <w:jc w:val="both"/>
        <w:rPr>
          <w:rFonts w:ascii="Times New Roman" w:hAnsi="Times New Roman" w:cs="Times New Roman"/>
          <w:sz w:val="24"/>
          <w:szCs w:val="24"/>
        </w:rPr>
      </w:pPr>
      <w:r w:rsidRPr="00DD32BC">
        <w:rPr>
          <w:rFonts w:ascii="Times New Roman" w:hAnsi="Times New Roman" w:cs="Times New Roman"/>
          <w:sz w:val="24"/>
          <w:szCs w:val="24"/>
        </w:rPr>
        <w:t>d.</w:t>
      </w:r>
      <w:r w:rsidRPr="00DD32BC">
        <w:rPr>
          <w:rFonts w:ascii="Times New Roman" w:hAnsi="Times New Roman" w:cs="Times New Roman"/>
          <w:sz w:val="24"/>
          <w:szCs w:val="24"/>
        </w:rPr>
        <w:tab/>
        <w:t xml:space="preserve">The court shall include in the record of the proceedings its reasons for this accommodation and any objection from </w:t>
      </w:r>
      <w:r w:rsidRPr="00DD32BC">
        <w:rPr>
          <w:rFonts w:ascii="Times New Roman" w:hAnsi="Times New Roman" w:cs="Times New Roman"/>
          <w:bCs/>
          <w:sz w:val="24"/>
          <w:szCs w:val="24"/>
        </w:rPr>
        <w:t>either party</w:t>
      </w:r>
      <w:r w:rsidRPr="00DD32BC">
        <w:rPr>
          <w:rFonts w:ascii="Times New Roman" w:hAnsi="Times New Roman" w:cs="Times New Roman"/>
          <w:sz w:val="24"/>
          <w:szCs w:val="24"/>
        </w:rPr>
        <w:t>.</w:t>
      </w:r>
    </w:p>
    <w:p w14:paraId="743958B2" w14:textId="4D2B8491" w:rsidR="00DD32BC" w:rsidRPr="00645E05" w:rsidRDefault="00DD32BC" w:rsidP="00D26D1A">
      <w:pPr>
        <w:tabs>
          <w:tab w:val="left" w:pos="1440"/>
        </w:tabs>
        <w:ind w:left="720" w:right="720"/>
        <w:jc w:val="both"/>
        <w:rPr>
          <w:rFonts w:ascii="Times New Roman" w:hAnsi="Times New Roman" w:cs="Times New Roman"/>
        </w:rPr>
      </w:pPr>
      <w:r w:rsidRPr="00645E05">
        <w:rPr>
          <w:rFonts w:ascii="Times New Roman" w:hAnsi="Times New Roman" w:cs="Times New Roman"/>
          <w:b/>
        </w:rPr>
        <w:t>35-</w:t>
      </w:r>
      <w:r>
        <w:rPr>
          <w:rFonts w:ascii="Times New Roman" w:hAnsi="Times New Roman" w:cs="Times New Roman"/>
          <w:b/>
          <w:dstrike/>
        </w:rPr>
        <w:t>4</w:t>
      </w:r>
      <w:r w:rsidRPr="00645E05">
        <w:rPr>
          <w:rFonts w:ascii="Times New Roman" w:hAnsi="Times New Roman" w:cs="Times New Roman"/>
          <w:b/>
        </w:rPr>
        <w:t>.</w:t>
      </w:r>
      <w:r w:rsidR="00B43233">
        <w:rPr>
          <w:rFonts w:ascii="Times New Roman" w:hAnsi="Times New Roman" w:cs="Times New Roman"/>
        </w:rPr>
        <w:tab/>
      </w:r>
      <w:r w:rsidRPr="00645E05">
        <w:rPr>
          <w:rFonts w:ascii="Times New Roman" w:hAnsi="Times New Roman" w:cs="Times New Roman"/>
        </w:rPr>
        <w:t>The testimony of more than one witness shall be necessary in order to establish any charge; yet if, in addition to the testimony of one witness, corroborative evidence be produced, the offense may be considered to be proved.</w:t>
      </w:r>
    </w:p>
    <w:p w14:paraId="570C8937" w14:textId="77777777" w:rsidR="00DD32BC" w:rsidRPr="00645E05" w:rsidRDefault="00DD32BC" w:rsidP="00B43233">
      <w:pPr>
        <w:ind w:left="720" w:right="720"/>
        <w:jc w:val="both"/>
        <w:rPr>
          <w:rStyle w:val="LineNumber"/>
          <w:rFonts w:eastAsiaTheme="majorEastAsia" w:cs="Times New Roman"/>
          <w:sz w:val="24"/>
        </w:rPr>
      </w:pPr>
    </w:p>
    <w:p w14:paraId="16F8FA32" w14:textId="140C85AA" w:rsidR="00DD32BC" w:rsidRPr="00DD32BC" w:rsidRDefault="00DD32BC" w:rsidP="00D26D1A">
      <w:pPr>
        <w:tabs>
          <w:tab w:val="left" w:pos="1440"/>
          <w:tab w:val="left" w:pos="2520"/>
          <w:tab w:val="left" w:pos="8640"/>
        </w:tabs>
        <w:ind w:left="720" w:right="720"/>
        <w:jc w:val="both"/>
        <w:rPr>
          <w:rFonts w:ascii="Times New Roman" w:hAnsi="Times New Roman" w:cs="Times New Roman"/>
          <w:dstrike/>
          <w:color w:val="000000"/>
        </w:rPr>
      </w:pPr>
      <w:r w:rsidRPr="00645E05">
        <w:rPr>
          <w:rFonts w:ascii="Times New Roman" w:hAnsi="Times New Roman" w:cs="Times New Roman"/>
          <w:b/>
          <w:bCs/>
          <w:color w:val="000000"/>
        </w:rPr>
        <w:t>35-5.</w:t>
      </w:r>
      <w:r w:rsidRPr="00645E05">
        <w:rPr>
          <w:rFonts w:ascii="Times New Roman" w:hAnsi="Times New Roman" w:cs="Times New Roman"/>
          <w:color w:val="000000"/>
        </w:rPr>
        <w:tab/>
      </w:r>
      <w:r w:rsidRPr="00DD32BC">
        <w:rPr>
          <w:rFonts w:ascii="Times New Roman" w:hAnsi="Times New Roman" w:cs="Times New Roman"/>
        </w:rPr>
        <w:t>It belongs to the court to judge the degree of credibility to be attached to all evidence.</w:t>
      </w:r>
    </w:p>
    <w:p w14:paraId="68A30343" w14:textId="77777777" w:rsidR="00DD32BC" w:rsidRPr="00645E05" w:rsidRDefault="00DD32BC" w:rsidP="00D26D1A">
      <w:pPr>
        <w:tabs>
          <w:tab w:val="left" w:pos="8640"/>
        </w:tabs>
        <w:ind w:left="720" w:right="720"/>
        <w:jc w:val="both"/>
        <w:rPr>
          <w:rStyle w:val="LineNumber"/>
          <w:rFonts w:eastAsiaTheme="majorEastAsia" w:cs="Times New Roman"/>
          <w:dstrike/>
          <w:sz w:val="24"/>
          <w:u w:val="single"/>
        </w:rPr>
      </w:pPr>
    </w:p>
    <w:p w14:paraId="50C11CE5" w14:textId="05250E69" w:rsidR="00DD32BC" w:rsidRPr="00645E05" w:rsidRDefault="00DD32BC" w:rsidP="00D26D1A">
      <w:pPr>
        <w:tabs>
          <w:tab w:val="left" w:pos="1440"/>
          <w:tab w:val="left" w:pos="2520"/>
          <w:tab w:val="left" w:pos="8640"/>
        </w:tabs>
        <w:ind w:left="720" w:right="720"/>
        <w:jc w:val="both"/>
        <w:rPr>
          <w:rFonts w:ascii="Times New Roman" w:hAnsi="Times New Roman" w:cs="Times New Roman"/>
        </w:rPr>
      </w:pPr>
      <w:r w:rsidRPr="00645E05">
        <w:rPr>
          <w:rFonts w:ascii="Times New Roman" w:hAnsi="Times New Roman" w:cs="Times New Roman"/>
          <w:b/>
        </w:rPr>
        <w:t>35-</w:t>
      </w:r>
      <w:r w:rsidRPr="00DD32BC">
        <w:rPr>
          <w:rFonts w:ascii="Times New Roman Bold" w:hAnsi="Times New Roman Bold" w:cs="Times New Roman"/>
          <w:b/>
        </w:rPr>
        <w:t>6</w:t>
      </w:r>
      <w:r w:rsidRPr="00645E05">
        <w:rPr>
          <w:rFonts w:ascii="Times New Roman" w:hAnsi="Times New Roman" w:cs="Times New Roman"/>
          <w:b/>
        </w:rPr>
        <w:t>.</w:t>
      </w:r>
      <w:r w:rsidRPr="00645E05">
        <w:rPr>
          <w:rFonts w:ascii="Times New Roman" w:hAnsi="Times New Roman" w:cs="Times New Roman"/>
        </w:rPr>
        <w:tab/>
        <w:t xml:space="preserve">No witness afterwards to be examined, unless a member of the court, shall be present during the examination of another witness on the same case, if either party object. </w:t>
      </w:r>
    </w:p>
    <w:p w14:paraId="1B7E6B30" w14:textId="6BBA8A0D" w:rsidR="00DD32BC" w:rsidRDefault="00DD32BC" w:rsidP="00DD32BC">
      <w:pPr>
        <w:ind w:left="720" w:right="720"/>
        <w:jc w:val="both"/>
        <w:rPr>
          <w:rFonts w:ascii="Times New Roman" w:hAnsi="Times New Roman" w:cs="Times New Roman"/>
        </w:rPr>
      </w:pPr>
    </w:p>
    <w:p w14:paraId="6E4F0FFA" w14:textId="3605689C" w:rsidR="00FD5262" w:rsidRDefault="00FD5262" w:rsidP="00DD32BC">
      <w:pPr>
        <w:ind w:left="720" w:right="720"/>
        <w:jc w:val="both"/>
        <w:rPr>
          <w:rFonts w:ascii="Times New Roman" w:hAnsi="Times New Roman" w:cs="Times New Roman"/>
        </w:rPr>
      </w:pPr>
      <w:r w:rsidRPr="0094687E">
        <w:rPr>
          <w:rFonts w:ascii="Times New Roman" w:hAnsi="Times New Roman"/>
          <w:b/>
        </w:rPr>
        <w:lastRenderedPageBreak/>
        <w:t>35-7.</w:t>
      </w:r>
      <w:r w:rsidRPr="0094687E">
        <w:rPr>
          <w:rFonts w:ascii="Times New Roman" w:hAnsi="Times New Roman"/>
        </w:rPr>
        <w:t xml:space="preserve"> </w:t>
      </w:r>
      <w:r w:rsidRPr="0094687E">
        <w:rPr>
          <w:rFonts w:ascii="Times New Roman" w:hAnsi="Times New Roman"/>
        </w:rPr>
        <w:tab/>
        <w:t>Witnesses shall be examined first by the party introducing them; then cross-examined by the opposite party; after which any member of the court, or either party, may put additional interrogatories. No question shall be put or answered except by permission of the moderator, subject to an appeal to the court. The court shall not permit questions frivolous or irrelevant to the charge at issue.</w:t>
      </w:r>
    </w:p>
    <w:p w14:paraId="240D871F" w14:textId="77777777" w:rsidR="00FD5262" w:rsidRPr="00645E05" w:rsidRDefault="00FD5262" w:rsidP="00DD32BC">
      <w:pPr>
        <w:ind w:left="720" w:right="720"/>
        <w:jc w:val="both"/>
        <w:rPr>
          <w:rFonts w:ascii="Times New Roman" w:hAnsi="Times New Roman" w:cs="Times New Roman"/>
        </w:rPr>
      </w:pPr>
    </w:p>
    <w:p w14:paraId="5BE2DCCA" w14:textId="6F9A0EB0" w:rsidR="00DD32BC" w:rsidRPr="00100986" w:rsidRDefault="00DD32BC" w:rsidP="00B43233">
      <w:pPr>
        <w:ind w:left="720" w:right="540"/>
        <w:rPr>
          <w:rFonts w:ascii="Times New Roman" w:hAnsi="Times New Roman" w:cs="Times New Roman"/>
          <w:b/>
          <w:bCs/>
        </w:rPr>
      </w:pPr>
      <w:r>
        <w:rPr>
          <w:rFonts w:ascii="Times New Roman" w:hAnsi="Times New Roman" w:cs="Times New Roman"/>
          <w:b/>
          <w:bCs/>
        </w:rPr>
        <w:t xml:space="preserve">Renumber </w:t>
      </w:r>
      <w:r w:rsidR="00FD5262">
        <w:rPr>
          <w:rFonts w:ascii="Times New Roman" w:hAnsi="Times New Roman" w:cs="Times New Roman"/>
          <w:b/>
          <w:bCs/>
        </w:rPr>
        <w:t xml:space="preserve">current </w:t>
      </w:r>
      <w:r w:rsidRPr="00100986">
        <w:rPr>
          <w:rFonts w:ascii="Times New Roman" w:hAnsi="Times New Roman" w:cs="Times New Roman"/>
          <w:b/>
          <w:bCs/>
          <w:i/>
          <w:iCs/>
        </w:rPr>
        <w:t>BCO</w:t>
      </w:r>
      <w:r>
        <w:rPr>
          <w:rFonts w:ascii="Times New Roman" w:hAnsi="Times New Roman" w:cs="Times New Roman"/>
          <w:b/>
          <w:bCs/>
        </w:rPr>
        <w:t xml:space="preserve"> 35-</w:t>
      </w:r>
      <w:r w:rsidR="00A2013C">
        <w:rPr>
          <w:rFonts w:ascii="Times New Roman" w:hAnsi="Times New Roman" w:cs="Times New Roman"/>
          <w:b/>
          <w:bCs/>
        </w:rPr>
        <w:t>6</w:t>
      </w:r>
      <w:r>
        <w:rPr>
          <w:rFonts w:ascii="Times New Roman" w:hAnsi="Times New Roman" w:cs="Times New Roman"/>
          <w:b/>
          <w:bCs/>
        </w:rPr>
        <w:t xml:space="preserve"> through </w:t>
      </w:r>
      <w:r w:rsidRPr="00100986">
        <w:rPr>
          <w:rFonts w:ascii="Times New Roman" w:hAnsi="Times New Roman" w:cs="Times New Roman"/>
          <w:b/>
          <w:bCs/>
          <w:i/>
          <w:iCs/>
        </w:rPr>
        <w:t>BCO</w:t>
      </w:r>
      <w:r>
        <w:rPr>
          <w:rFonts w:ascii="Times New Roman" w:hAnsi="Times New Roman" w:cs="Times New Roman"/>
          <w:b/>
          <w:bCs/>
        </w:rPr>
        <w:t xml:space="preserve"> 35-14 to read 35-</w:t>
      </w:r>
      <w:r w:rsidR="00A2013C">
        <w:rPr>
          <w:rFonts w:ascii="Times New Roman" w:hAnsi="Times New Roman" w:cs="Times New Roman"/>
          <w:b/>
          <w:bCs/>
        </w:rPr>
        <w:t>8</w:t>
      </w:r>
      <w:r>
        <w:rPr>
          <w:rFonts w:ascii="Times New Roman" w:hAnsi="Times New Roman" w:cs="Times New Roman"/>
          <w:b/>
          <w:bCs/>
        </w:rPr>
        <w:t xml:space="preserve"> through 35-15.</w:t>
      </w:r>
    </w:p>
    <w:p w14:paraId="1D9002A5" w14:textId="77777777" w:rsidR="00DD32BC" w:rsidRDefault="00DD32BC" w:rsidP="0004591C">
      <w:pPr>
        <w:ind w:right="540"/>
        <w:rPr>
          <w:rFonts w:ascii="Times New Roman" w:hAnsi="Times New Roman" w:cs="Times New Roman"/>
          <w:b/>
          <w:bCs/>
        </w:rPr>
      </w:pPr>
    </w:p>
    <w:p w14:paraId="6150F572" w14:textId="48F70B33" w:rsidR="00DD32BC" w:rsidRDefault="00DD32BC" w:rsidP="0004591C">
      <w:pPr>
        <w:rPr>
          <w:rFonts w:ascii="Times New Roman" w:hAnsi="Times New Roman" w:cs="Times New Roman"/>
          <w:b/>
          <w:bCs/>
        </w:rPr>
      </w:pPr>
    </w:p>
    <w:p w14:paraId="1DA97A81" w14:textId="29FF538C" w:rsidR="00D078D2" w:rsidRPr="008A0D68" w:rsidRDefault="00D078D2" w:rsidP="00D078D2">
      <w:pPr>
        <w:rPr>
          <w:rFonts w:ascii="Times New Roman" w:hAnsi="Times New Roman" w:cs="Times New Roman"/>
        </w:rPr>
      </w:pPr>
      <w:r w:rsidRPr="008A0D68">
        <w:rPr>
          <w:rFonts w:ascii="Times New Roman" w:hAnsi="Times New Roman" w:cs="Times New Roman"/>
          <w:b/>
          <w:bCs/>
        </w:rPr>
        <w:t xml:space="preserve">ITEM </w:t>
      </w:r>
      <w:r w:rsidR="006E7C70">
        <w:rPr>
          <w:rFonts w:ascii="Times New Roman" w:hAnsi="Times New Roman" w:cs="Times New Roman"/>
          <w:b/>
          <w:bCs/>
        </w:rPr>
        <w:t>9</w:t>
      </w:r>
      <w:r w:rsidRPr="008A0D68">
        <w:rPr>
          <w:rFonts w:ascii="Times New Roman" w:hAnsi="Times New Roman" w:cs="Times New Roman"/>
          <w:b/>
          <w:bCs/>
        </w:rPr>
        <w:t xml:space="preserve">: </w:t>
      </w:r>
      <w:hyperlink r:id="rId16" w:tgtFrame="_blank" w:history="1">
        <w:r w:rsidRPr="00CB6F32">
          <w:rPr>
            <w:rFonts w:ascii="Times New Roman" w:hAnsi="Times New Roman" w:cs="Times New Roman"/>
            <w:b/>
            <w:bCs/>
          </w:rPr>
          <w:t xml:space="preserve">Amend </w:t>
        </w:r>
        <w:r w:rsidRPr="00CB6F32">
          <w:rPr>
            <w:rFonts w:ascii="Times New Roman" w:hAnsi="Times New Roman" w:cs="Times New Roman"/>
            <w:b/>
            <w:bCs/>
            <w:i/>
          </w:rPr>
          <w:t>BCO</w:t>
        </w:r>
        <w:r w:rsidRPr="00CB6F32">
          <w:rPr>
            <w:rFonts w:ascii="Times New Roman" w:hAnsi="Times New Roman" w:cs="Times New Roman"/>
            <w:b/>
            <w:bCs/>
          </w:rPr>
          <w:t xml:space="preserve"> 38-1</w:t>
        </w:r>
        <w:r w:rsidR="00F33142">
          <w:rPr>
            <w:rFonts w:ascii="Times New Roman" w:hAnsi="Times New Roman" w:cs="Times New Roman"/>
          </w:rPr>
          <w:t xml:space="preserve">, </w:t>
        </w:r>
        <w:r w:rsidRPr="005F15A6">
          <w:rPr>
            <w:rFonts w:ascii="Times New Roman" w:hAnsi="Times New Roman" w:cs="Times New Roman"/>
          </w:rPr>
          <w:t>re</w:t>
        </w:r>
        <w:r w:rsidR="00CB6F32">
          <w:rPr>
            <w:rFonts w:ascii="Times New Roman" w:hAnsi="Times New Roman" w:cs="Times New Roman"/>
          </w:rPr>
          <w:t>garding c</w:t>
        </w:r>
        <w:r w:rsidRPr="005F15A6">
          <w:rPr>
            <w:rFonts w:ascii="Times New Roman" w:hAnsi="Times New Roman" w:cs="Times New Roman"/>
          </w:rPr>
          <w:t xml:space="preserve">ounsel for </w:t>
        </w:r>
        <w:r w:rsidR="00CB6F32">
          <w:rPr>
            <w:rFonts w:ascii="Times New Roman" w:hAnsi="Times New Roman" w:cs="Times New Roman"/>
          </w:rPr>
          <w:t>a c</w:t>
        </w:r>
        <w:r w:rsidRPr="005F15A6">
          <w:rPr>
            <w:rFonts w:ascii="Times New Roman" w:hAnsi="Times New Roman" w:cs="Times New Roman"/>
          </w:rPr>
          <w:t>ase</w:t>
        </w:r>
        <w:r w:rsidR="00CB6F32">
          <w:rPr>
            <w:rFonts w:ascii="Times New Roman" w:hAnsi="Times New Roman" w:cs="Times New Roman"/>
          </w:rPr>
          <w:t xml:space="preserve"> w</w:t>
        </w:r>
        <w:r w:rsidRPr="005F15A6">
          <w:rPr>
            <w:rFonts w:ascii="Times New Roman" w:hAnsi="Times New Roman" w:cs="Times New Roman"/>
          </w:rPr>
          <w:t xml:space="preserve">ithout </w:t>
        </w:r>
        <w:r w:rsidR="00CB6F32">
          <w:rPr>
            <w:rFonts w:ascii="Times New Roman" w:hAnsi="Times New Roman" w:cs="Times New Roman"/>
          </w:rPr>
          <w:t>p</w:t>
        </w:r>
        <w:r w:rsidRPr="005F15A6">
          <w:rPr>
            <w:rFonts w:ascii="Times New Roman" w:hAnsi="Times New Roman" w:cs="Times New Roman"/>
          </w:rPr>
          <w:t>rocess</w:t>
        </w:r>
      </w:hyperlink>
      <w:r w:rsidR="00F33142">
        <w:rPr>
          <w:rFonts w:ascii="Times New Roman" w:hAnsi="Times New Roman" w:cs="Times New Roman"/>
        </w:rPr>
        <w:t>, by the addition of a final sentence.</w:t>
      </w:r>
      <w:r w:rsidR="006B50D5">
        <w:rPr>
          <w:rFonts w:ascii="Times New Roman" w:hAnsi="Times New Roman" w:cs="Times New Roman"/>
        </w:rPr>
        <w:t xml:space="preserve">  </w:t>
      </w:r>
      <w:r w:rsidR="00CB6F32">
        <w:rPr>
          <w:rFonts w:ascii="Times New Roman" w:hAnsi="Times New Roman" w:cs="Times New Roman"/>
        </w:rPr>
        <w:t>[</w:t>
      </w:r>
      <w:r w:rsidRPr="008A0D68">
        <w:rPr>
          <w:rFonts w:ascii="Times New Roman" w:hAnsi="Times New Roman" w:cs="Times New Roman"/>
        </w:rPr>
        <w:t>Overture 2021-35</w:t>
      </w:r>
      <w:r>
        <w:rPr>
          <w:rFonts w:ascii="Times New Roman" w:hAnsi="Times New Roman" w:cs="Times New Roman"/>
        </w:rPr>
        <w:t xml:space="preserve"> </w:t>
      </w:r>
      <w:r w:rsidR="00CB6F32">
        <w:rPr>
          <w:rFonts w:ascii="Times New Roman" w:hAnsi="Times New Roman" w:cs="Times New Roman"/>
        </w:rPr>
        <w:t xml:space="preserve">was answered </w:t>
      </w:r>
      <w:r w:rsidRPr="00EE602A">
        <w:rPr>
          <w:rFonts w:ascii="Times New Roman" w:hAnsi="Times New Roman" w:cs="Times New Roman"/>
        </w:rPr>
        <w:t>in the affirmative as</w:t>
      </w:r>
      <w:r>
        <w:rPr>
          <w:rFonts w:ascii="Times New Roman" w:hAnsi="Times New Roman" w:cs="Times New Roman"/>
        </w:rPr>
        <w:t xml:space="preserve"> </w:t>
      </w:r>
      <w:hyperlink r:id="rId17" w:history="1">
        <w:r w:rsidRPr="00CB6F32">
          <w:rPr>
            <w:rFonts w:ascii="Times New Roman" w:hAnsi="Times New Roman" w:cs="Times New Roman"/>
          </w:rPr>
          <w:t>amended.</w:t>
        </w:r>
      </w:hyperlink>
      <w:r w:rsidR="00CB6F32">
        <w:rPr>
          <w:rFonts w:ascii="Times New Roman" w:hAnsi="Times New Roman" w:cs="Times New Roman"/>
          <w:u w:val="single"/>
        </w:rPr>
        <w:t>]</w:t>
      </w:r>
    </w:p>
    <w:p w14:paraId="0AD0AD28" w14:textId="73295261" w:rsidR="00D078D2" w:rsidRDefault="00D078D2" w:rsidP="00D078D2">
      <w:pPr>
        <w:rPr>
          <w:rFonts w:ascii="Times New Roman" w:hAnsi="Times New Roman" w:cs="Times New Roman"/>
          <w:b/>
          <w:spacing w:val="-2"/>
          <w:u w:val="single"/>
        </w:rPr>
      </w:pPr>
    </w:p>
    <w:p w14:paraId="70F0BFF1" w14:textId="70A70252" w:rsidR="00F33142" w:rsidRPr="00453A67" w:rsidRDefault="00F33142" w:rsidP="00DA0589">
      <w:pPr>
        <w:pStyle w:val="NormalWeb"/>
        <w:tabs>
          <w:tab w:val="left" w:pos="7920"/>
        </w:tabs>
        <w:spacing w:before="0" w:beforeAutospacing="0" w:after="0" w:afterAutospacing="0" w:line="260" w:lineRule="atLeast"/>
        <w:ind w:left="720" w:right="720"/>
        <w:jc w:val="both"/>
        <w:rPr>
          <w:rFonts w:ascii="Times New Roman" w:hAnsi="Times New Roman"/>
          <w:color w:val="000000" w:themeColor="text1"/>
          <w:sz w:val="24"/>
          <w:szCs w:val="24"/>
        </w:rPr>
      </w:pPr>
      <w:r w:rsidRPr="00F33142">
        <w:rPr>
          <w:rFonts w:ascii="Times New Roman" w:hAnsi="Times New Roman"/>
          <w:b/>
          <w:bCs/>
          <w:i/>
          <w:color w:val="000000" w:themeColor="text1"/>
          <w:sz w:val="24"/>
          <w:szCs w:val="24"/>
        </w:rPr>
        <w:t>BCO</w:t>
      </w:r>
      <w:r w:rsidRPr="00F33142">
        <w:rPr>
          <w:rFonts w:ascii="Times New Roman" w:hAnsi="Times New Roman"/>
          <w:b/>
          <w:bCs/>
          <w:color w:val="000000" w:themeColor="text1"/>
          <w:sz w:val="24"/>
          <w:szCs w:val="24"/>
        </w:rPr>
        <w:t xml:space="preserve"> 38-1</w:t>
      </w:r>
      <w:r w:rsidRPr="00F33142">
        <w:rPr>
          <w:rFonts w:ascii="Times New Roman" w:hAnsi="Times New Roman"/>
          <w:color w:val="000000" w:themeColor="text1"/>
          <w:sz w:val="24"/>
          <w:szCs w:val="24"/>
        </w:rPr>
        <w:t>.  When any person shall come forward and make his offense known to the court, a full statement of the facts shall be recorded and judgment rendered without process.  In handling a confession of guilt, it is essential that the person intends to confess and permit the court to render judgment without process.  Statements made by him in the presence of the court must not be taken as a basis of a judgment without process except by his consent.</w:t>
      </w:r>
      <w:r w:rsidR="00214F6A">
        <w:rPr>
          <w:rFonts w:ascii="Times New Roman" w:hAnsi="Times New Roman"/>
          <w:color w:val="000000" w:themeColor="text1"/>
          <w:sz w:val="24"/>
          <w:szCs w:val="24"/>
        </w:rPr>
        <w:t xml:space="preserve"> </w:t>
      </w:r>
      <w:r w:rsidRPr="00F33142">
        <w:rPr>
          <w:rFonts w:ascii="Times New Roman" w:hAnsi="Times New Roman"/>
          <w:color w:val="000000" w:themeColor="text1"/>
          <w:sz w:val="24"/>
          <w:szCs w:val="24"/>
        </w:rPr>
        <w:t xml:space="preserve"> In the event a confession is intended, a full statement of the facts should be approved by the accused, and by the court, before the court proceeds to a judgment. </w:t>
      </w:r>
      <w:r w:rsidR="00214F6A">
        <w:rPr>
          <w:rFonts w:ascii="Times New Roman" w:hAnsi="Times New Roman"/>
          <w:color w:val="000000" w:themeColor="text1"/>
          <w:sz w:val="24"/>
          <w:szCs w:val="24"/>
        </w:rPr>
        <w:t xml:space="preserve"> </w:t>
      </w:r>
      <w:r w:rsidRPr="00F33142">
        <w:rPr>
          <w:rFonts w:ascii="Times New Roman" w:hAnsi="Times New Roman"/>
          <w:color w:val="000000" w:themeColor="text1"/>
          <w:sz w:val="24"/>
          <w:szCs w:val="24"/>
        </w:rPr>
        <w:t xml:space="preserve">The accused person has the right </w:t>
      </w:r>
      <w:r w:rsidR="006E59BE">
        <w:rPr>
          <w:rFonts w:ascii="Times New Roman" w:hAnsi="Times New Roman"/>
          <w:color w:val="000000" w:themeColor="text1"/>
          <w:sz w:val="24"/>
          <w:szCs w:val="24"/>
        </w:rPr>
        <w:t>of complaint</w:t>
      </w:r>
      <w:r w:rsidRPr="00F33142">
        <w:rPr>
          <w:rFonts w:ascii="Times New Roman" w:hAnsi="Times New Roman"/>
          <w:color w:val="000000" w:themeColor="text1"/>
          <w:sz w:val="24"/>
          <w:szCs w:val="24"/>
        </w:rPr>
        <w:t xml:space="preserve"> against the judgment.  </w:t>
      </w:r>
      <w:r w:rsidRPr="00F33142">
        <w:rPr>
          <w:rFonts w:ascii="Times New Roman" w:hAnsi="Times New Roman"/>
          <w:color w:val="000000" w:themeColor="text1"/>
          <w:sz w:val="24"/>
          <w:szCs w:val="24"/>
          <w:u w:val="single"/>
        </w:rPr>
        <w:t xml:space="preserve">The person has the right to be </w:t>
      </w:r>
      <w:r w:rsidRPr="001F4029">
        <w:rPr>
          <w:rFonts w:ascii="Times New Roman" w:hAnsi="Times New Roman"/>
          <w:bCs/>
          <w:color w:val="000000" w:themeColor="text1"/>
          <w:sz w:val="24"/>
          <w:szCs w:val="24"/>
          <w:u w:val="single"/>
        </w:rPr>
        <w:t>assisted</w:t>
      </w:r>
      <w:r w:rsidRPr="00F33142">
        <w:rPr>
          <w:rFonts w:ascii="Times New Roman" w:hAnsi="Times New Roman"/>
          <w:color w:val="000000" w:themeColor="text1"/>
          <w:sz w:val="24"/>
          <w:szCs w:val="24"/>
          <w:u w:val="single"/>
        </w:rPr>
        <w:t xml:space="preserve"> by counsel at </w:t>
      </w:r>
      <w:r w:rsidRPr="00453A67">
        <w:rPr>
          <w:rFonts w:ascii="Times New Roman" w:hAnsi="Times New Roman"/>
          <w:color w:val="000000" w:themeColor="text1"/>
          <w:sz w:val="24"/>
          <w:szCs w:val="24"/>
          <w:u w:val="single"/>
        </w:rPr>
        <w:t xml:space="preserve">any point, in accord with the stipulations of </w:t>
      </w:r>
      <w:r w:rsidRPr="00453A67">
        <w:rPr>
          <w:rFonts w:ascii="Times New Roman" w:hAnsi="Times New Roman"/>
          <w:i/>
          <w:iCs/>
          <w:color w:val="000000" w:themeColor="text1"/>
          <w:sz w:val="24"/>
          <w:szCs w:val="24"/>
          <w:u w:val="single"/>
        </w:rPr>
        <w:t>BCO</w:t>
      </w:r>
      <w:r w:rsidRPr="00453A67">
        <w:rPr>
          <w:rFonts w:ascii="Times New Roman" w:hAnsi="Times New Roman"/>
          <w:color w:val="000000" w:themeColor="text1"/>
          <w:sz w:val="24"/>
          <w:szCs w:val="24"/>
          <w:u w:val="single"/>
        </w:rPr>
        <w:t xml:space="preserve"> 32-19.</w:t>
      </w:r>
    </w:p>
    <w:p w14:paraId="134A4189" w14:textId="22C0E6A2" w:rsidR="00F33142" w:rsidRDefault="00F33142" w:rsidP="00D078D2">
      <w:pPr>
        <w:rPr>
          <w:rFonts w:ascii="Times New Roman" w:hAnsi="Times New Roman" w:cs="Times New Roman"/>
          <w:b/>
          <w:spacing w:val="-2"/>
          <w:u w:val="single"/>
        </w:rPr>
      </w:pPr>
    </w:p>
    <w:p w14:paraId="127FE76F" w14:textId="4FDE46B8" w:rsidR="00D078D2" w:rsidRDefault="00D078D2" w:rsidP="00D078D2">
      <w:pPr>
        <w:rPr>
          <w:rFonts w:ascii="Times New Roman" w:hAnsi="Times New Roman" w:cs="Times New Roman"/>
          <w:b/>
          <w:spacing w:val="-2"/>
          <w:u w:val="single"/>
        </w:rPr>
      </w:pPr>
    </w:p>
    <w:p w14:paraId="060CEBD3" w14:textId="5F953722" w:rsidR="00D078D2" w:rsidRPr="000C3A87" w:rsidRDefault="00D078D2" w:rsidP="00D078D2">
      <w:pPr>
        <w:rPr>
          <w:rFonts w:ascii="Times New Roman" w:hAnsi="Times New Roman" w:cs="Times New Roman"/>
        </w:rPr>
      </w:pPr>
      <w:r w:rsidRPr="005627DA">
        <w:rPr>
          <w:rFonts w:ascii="Times New Roman" w:hAnsi="Times New Roman" w:cs="Times New Roman"/>
          <w:b/>
          <w:spacing w:val="-2"/>
          <w:u w:val="single"/>
        </w:rPr>
        <w:t xml:space="preserve">ITEM </w:t>
      </w:r>
      <w:r w:rsidR="00FA1C57">
        <w:rPr>
          <w:rFonts w:ascii="Times New Roman" w:hAnsi="Times New Roman" w:cs="Times New Roman"/>
          <w:b/>
          <w:spacing w:val="-2"/>
          <w:u w:val="single"/>
        </w:rPr>
        <w:t>1</w:t>
      </w:r>
      <w:r w:rsidR="006E7C70">
        <w:rPr>
          <w:rFonts w:ascii="Times New Roman" w:hAnsi="Times New Roman" w:cs="Times New Roman"/>
          <w:b/>
          <w:spacing w:val="-2"/>
          <w:u w:val="single"/>
        </w:rPr>
        <w:t>0</w:t>
      </w:r>
      <w:r w:rsidRPr="005627DA">
        <w:rPr>
          <w:rFonts w:ascii="Times New Roman" w:hAnsi="Times New Roman" w:cs="Times New Roman"/>
          <w:b/>
          <w:spacing w:val="-2"/>
        </w:rPr>
        <w:t xml:space="preserve">: </w:t>
      </w:r>
      <w:hyperlink r:id="rId18" w:tgtFrame="_blank" w:history="1">
        <w:r w:rsidRPr="00FD47DE">
          <w:rPr>
            <w:rFonts w:ascii="Times New Roman" w:hAnsi="Times New Roman" w:cs="Times New Roman"/>
            <w:b/>
            <w:bCs/>
          </w:rPr>
          <w:t xml:space="preserve">Amend </w:t>
        </w:r>
        <w:r w:rsidRPr="00FD47DE">
          <w:rPr>
            <w:rFonts w:ascii="Times New Roman" w:hAnsi="Times New Roman" w:cs="Times New Roman"/>
            <w:b/>
            <w:bCs/>
            <w:i/>
          </w:rPr>
          <w:t>BCO</w:t>
        </w:r>
        <w:r w:rsidRPr="00FD47DE">
          <w:rPr>
            <w:rFonts w:ascii="Times New Roman" w:hAnsi="Times New Roman" w:cs="Times New Roman"/>
            <w:b/>
            <w:bCs/>
          </w:rPr>
          <w:t xml:space="preserve"> 38-1 </w:t>
        </w:r>
        <w:r w:rsidR="00FD47DE">
          <w:rPr>
            <w:rFonts w:ascii="Times New Roman" w:hAnsi="Times New Roman" w:cs="Times New Roman"/>
          </w:rPr>
          <w:t>and</w:t>
        </w:r>
        <w:r w:rsidRPr="00FD47DE">
          <w:rPr>
            <w:rFonts w:ascii="Times New Roman" w:hAnsi="Times New Roman" w:cs="Times New Roman"/>
            <w:b/>
            <w:bCs/>
          </w:rPr>
          <w:t xml:space="preserve"> 42-2</w:t>
        </w:r>
        <w:r w:rsidRPr="000C3A87">
          <w:rPr>
            <w:rFonts w:ascii="Times New Roman" w:hAnsi="Times New Roman" w:cs="Times New Roman"/>
          </w:rPr>
          <w:t xml:space="preserve"> to </w:t>
        </w:r>
        <w:r w:rsidR="001B3428">
          <w:rPr>
            <w:rFonts w:ascii="Times New Roman" w:hAnsi="Times New Roman" w:cs="Times New Roman"/>
          </w:rPr>
          <w:t>a</w:t>
        </w:r>
        <w:r w:rsidRPr="000C3A87">
          <w:rPr>
            <w:rFonts w:ascii="Times New Roman" w:hAnsi="Times New Roman" w:cs="Times New Roman"/>
          </w:rPr>
          <w:t xml:space="preserve">llow </w:t>
        </w:r>
        <w:r w:rsidR="001B3428">
          <w:rPr>
            <w:rFonts w:ascii="Times New Roman" w:hAnsi="Times New Roman" w:cs="Times New Roman"/>
          </w:rPr>
          <w:t>a</w:t>
        </w:r>
        <w:r w:rsidRPr="000C3A87">
          <w:rPr>
            <w:rFonts w:ascii="Times New Roman" w:hAnsi="Times New Roman" w:cs="Times New Roman"/>
          </w:rPr>
          <w:t xml:space="preserve">ppealing a </w:t>
        </w:r>
        <w:r w:rsidR="001B3428">
          <w:rPr>
            <w:rFonts w:ascii="Times New Roman" w:hAnsi="Times New Roman" w:cs="Times New Roman"/>
          </w:rPr>
          <w:t>c</w:t>
        </w:r>
        <w:r w:rsidRPr="000C3A87">
          <w:rPr>
            <w:rFonts w:ascii="Times New Roman" w:hAnsi="Times New Roman" w:cs="Times New Roman"/>
          </w:rPr>
          <w:t xml:space="preserve">ensure in a </w:t>
        </w:r>
        <w:r w:rsidR="001B3428">
          <w:rPr>
            <w:rFonts w:ascii="Times New Roman" w:hAnsi="Times New Roman" w:cs="Times New Roman"/>
          </w:rPr>
          <w:t>C</w:t>
        </w:r>
        <w:r w:rsidRPr="000C3A87">
          <w:rPr>
            <w:rFonts w:ascii="Times New Roman" w:hAnsi="Times New Roman" w:cs="Times New Roman"/>
          </w:rPr>
          <w:t xml:space="preserve">ase </w:t>
        </w:r>
        <w:r w:rsidR="001B3428">
          <w:rPr>
            <w:rFonts w:ascii="Times New Roman" w:hAnsi="Times New Roman" w:cs="Times New Roman"/>
          </w:rPr>
          <w:t>W</w:t>
        </w:r>
        <w:r w:rsidRPr="000C3A87">
          <w:rPr>
            <w:rFonts w:ascii="Times New Roman" w:hAnsi="Times New Roman" w:cs="Times New Roman"/>
          </w:rPr>
          <w:t xml:space="preserve">ithout </w:t>
        </w:r>
        <w:r w:rsidR="001B3428">
          <w:rPr>
            <w:rFonts w:ascii="Times New Roman" w:hAnsi="Times New Roman" w:cs="Times New Roman"/>
          </w:rPr>
          <w:t>P</w:t>
        </w:r>
        <w:r w:rsidRPr="000C3A87">
          <w:rPr>
            <w:rFonts w:ascii="Times New Roman" w:hAnsi="Times New Roman" w:cs="Times New Roman"/>
          </w:rPr>
          <w:t>rocess</w:t>
        </w:r>
      </w:hyperlink>
      <w:r w:rsidRPr="000C3A87">
        <w:rPr>
          <w:rFonts w:ascii="Times New Roman" w:hAnsi="Times New Roman" w:cs="Times New Roman"/>
        </w:rPr>
        <w:t>.</w:t>
      </w:r>
      <w:r w:rsidR="006B50D5">
        <w:rPr>
          <w:rFonts w:ascii="Times New Roman" w:hAnsi="Times New Roman" w:cs="Times New Roman"/>
        </w:rPr>
        <w:t xml:space="preserve">  </w:t>
      </w:r>
      <w:r w:rsidR="001B3428">
        <w:rPr>
          <w:rFonts w:ascii="Times New Roman" w:hAnsi="Times New Roman" w:cs="Times New Roman"/>
        </w:rPr>
        <w:t>[</w:t>
      </w:r>
      <w:r w:rsidRPr="000C3A87">
        <w:rPr>
          <w:rFonts w:ascii="Times New Roman" w:hAnsi="Times New Roman" w:cs="Times New Roman"/>
        </w:rPr>
        <w:t>Overture 2021-19</w:t>
      </w:r>
      <w:r w:rsidR="001B3428">
        <w:rPr>
          <w:rFonts w:ascii="Times New Roman" w:hAnsi="Times New Roman" w:cs="Times New Roman"/>
        </w:rPr>
        <w:t xml:space="preserve"> was answered in the affirmative.]</w:t>
      </w:r>
    </w:p>
    <w:p w14:paraId="4EE17099" w14:textId="77777777" w:rsidR="001F4029" w:rsidRDefault="001F4029" w:rsidP="000C3A87">
      <w:pPr>
        <w:rPr>
          <w:rFonts w:ascii="Times New Roman" w:hAnsi="Times New Roman" w:cs="Times New Roman"/>
        </w:rPr>
      </w:pPr>
    </w:p>
    <w:p w14:paraId="7B7E1515" w14:textId="5210F5D4" w:rsidR="008E73D1" w:rsidRPr="008E73D1" w:rsidRDefault="008E73D1" w:rsidP="00DA0589">
      <w:pPr>
        <w:pStyle w:val="NormalWeb"/>
        <w:tabs>
          <w:tab w:val="left" w:pos="7920"/>
          <w:tab w:val="left" w:pos="8640"/>
        </w:tabs>
        <w:spacing w:before="0" w:beforeAutospacing="0" w:after="0" w:afterAutospacing="0"/>
        <w:ind w:left="720" w:right="720"/>
        <w:jc w:val="both"/>
        <w:rPr>
          <w:rFonts w:ascii="Times New Roman" w:hAnsi="Times New Roman"/>
          <w:color w:val="000000" w:themeColor="text1"/>
          <w:sz w:val="24"/>
          <w:szCs w:val="24"/>
        </w:rPr>
      </w:pPr>
      <w:r w:rsidRPr="008E73D1">
        <w:rPr>
          <w:rFonts w:ascii="Times New Roman" w:hAnsi="Times New Roman"/>
          <w:b/>
          <w:bCs/>
          <w:i/>
          <w:color w:val="000000" w:themeColor="text1"/>
          <w:sz w:val="24"/>
          <w:szCs w:val="24"/>
        </w:rPr>
        <w:t>BCO</w:t>
      </w:r>
      <w:r w:rsidRPr="008E73D1">
        <w:rPr>
          <w:rFonts w:ascii="Times New Roman" w:hAnsi="Times New Roman"/>
          <w:b/>
          <w:bCs/>
          <w:color w:val="000000" w:themeColor="text1"/>
          <w:sz w:val="24"/>
          <w:szCs w:val="24"/>
        </w:rPr>
        <w:t xml:space="preserve"> 38-1</w:t>
      </w:r>
      <w:r w:rsidRPr="008E73D1">
        <w:rPr>
          <w:rFonts w:ascii="Times New Roman" w:hAnsi="Times New Roman"/>
          <w:color w:val="000000" w:themeColor="text1"/>
          <w:sz w:val="24"/>
          <w:szCs w:val="24"/>
        </w:rPr>
        <w:t xml:space="preserve">.  When any person shall come forward and make his offense known to the court, a full statement of the facts shall be recorded and judgment rendered without process.  In handling a confession of guilt, it is essential that the person intends to confess and permit the court to render judgment without process.  Statements made by him in the presence of the court must not be taken as a basis of a judgment without process except by his consent. </w:t>
      </w:r>
      <w:r w:rsidR="00214F6A">
        <w:rPr>
          <w:rFonts w:ascii="Times New Roman" w:hAnsi="Times New Roman"/>
          <w:color w:val="000000" w:themeColor="text1"/>
          <w:sz w:val="24"/>
          <w:szCs w:val="24"/>
        </w:rPr>
        <w:t xml:space="preserve"> </w:t>
      </w:r>
      <w:r w:rsidRPr="008E73D1">
        <w:rPr>
          <w:rFonts w:ascii="Times New Roman" w:hAnsi="Times New Roman"/>
          <w:color w:val="000000" w:themeColor="text1"/>
          <w:sz w:val="24"/>
          <w:szCs w:val="24"/>
        </w:rPr>
        <w:t>In the event a confession is intended, a full statement of the facts should be approved by the accused</w:t>
      </w:r>
      <w:r w:rsidR="001B3428">
        <w:rPr>
          <w:rFonts w:ascii="Times New Roman" w:hAnsi="Times New Roman"/>
          <w:color w:val="000000" w:themeColor="text1"/>
          <w:sz w:val="24"/>
          <w:szCs w:val="24"/>
        </w:rPr>
        <w:t>,</w:t>
      </w:r>
      <w:r w:rsidRPr="008E73D1">
        <w:rPr>
          <w:rFonts w:ascii="Times New Roman" w:hAnsi="Times New Roman"/>
          <w:color w:val="000000" w:themeColor="text1"/>
          <w:sz w:val="24"/>
          <w:szCs w:val="24"/>
        </w:rPr>
        <w:t xml:space="preserve"> and by the court, before the court proceeds to a judgment. </w:t>
      </w:r>
      <w:r w:rsidRPr="008E73D1">
        <w:rPr>
          <w:rFonts w:ascii="Times New Roman" w:hAnsi="Times New Roman"/>
          <w:strike/>
          <w:color w:val="000000" w:themeColor="text1"/>
          <w:sz w:val="24"/>
          <w:szCs w:val="24"/>
        </w:rPr>
        <w:t xml:space="preserve">The accused has the right of </w:t>
      </w:r>
      <w:r w:rsidRPr="00DA0589">
        <w:rPr>
          <w:rFonts w:ascii="Times New Roman" w:hAnsi="Times New Roman"/>
          <w:strike/>
          <w:color w:val="000000" w:themeColor="text1"/>
          <w:spacing w:val="-2"/>
          <w:sz w:val="24"/>
          <w:szCs w:val="24"/>
        </w:rPr>
        <w:t>complaint against the judgment.</w:t>
      </w:r>
      <w:r w:rsidRPr="00DA0589">
        <w:rPr>
          <w:rFonts w:ascii="Times New Roman" w:hAnsi="Times New Roman"/>
          <w:color w:val="000000" w:themeColor="text1"/>
          <w:spacing w:val="-2"/>
          <w:sz w:val="24"/>
          <w:szCs w:val="24"/>
        </w:rPr>
        <w:t xml:space="preserve"> </w:t>
      </w:r>
      <w:r w:rsidRPr="00DA0589">
        <w:rPr>
          <w:rFonts w:ascii="Times New Roman" w:hAnsi="Times New Roman"/>
          <w:color w:val="000000" w:themeColor="text1"/>
          <w:spacing w:val="-2"/>
          <w:sz w:val="24"/>
          <w:szCs w:val="24"/>
          <w:u w:val="single"/>
        </w:rPr>
        <w:t>A censured person has the right to appeal (</w:t>
      </w:r>
      <w:r w:rsidRPr="00DA0589">
        <w:rPr>
          <w:rFonts w:ascii="Times New Roman" w:hAnsi="Times New Roman"/>
          <w:i/>
          <w:color w:val="000000" w:themeColor="text1"/>
          <w:spacing w:val="-2"/>
          <w:sz w:val="24"/>
          <w:szCs w:val="24"/>
          <w:u w:val="single"/>
        </w:rPr>
        <w:t>BCO</w:t>
      </w:r>
      <w:r w:rsidRPr="00DA0589">
        <w:rPr>
          <w:rFonts w:ascii="Times New Roman" w:hAnsi="Times New Roman"/>
          <w:color w:val="000000" w:themeColor="text1"/>
          <w:spacing w:val="-2"/>
          <w:sz w:val="24"/>
          <w:szCs w:val="24"/>
          <w:u w:val="single"/>
        </w:rPr>
        <w:t xml:space="preserve"> 42).</w:t>
      </w:r>
    </w:p>
    <w:p w14:paraId="2EFBCB07" w14:textId="77777777" w:rsidR="008E73D1" w:rsidRPr="008E73D1" w:rsidRDefault="008E73D1" w:rsidP="00DA0589">
      <w:pPr>
        <w:tabs>
          <w:tab w:val="left" w:pos="810"/>
          <w:tab w:val="left" w:pos="99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 w:val="left" w:pos="8640"/>
        </w:tabs>
        <w:autoSpaceDE w:val="0"/>
        <w:autoSpaceDN w:val="0"/>
        <w:adjustRightInd w:val="0"/>
        <w:ind w:left="1080" w:right="720"/>
        <w:jc w:val="both"/>
        <w:rPr>
          <w:rFonts w:ascii="Times New Roman" w:hAnsi="Times New Roman" w:cs="Times New Roman"/>
          <w:color w:val="000000" w:themeColor="text1"/>
        </w:rPr>
      </w:pPr>
    </w:p>
    <w:p w14:paraId="0CA8A3E3" w14:textId="696BFA23" w:rsidR="008E73D1" w:rsidRPr="008E73D1" w:rsidRDefault="008E73D1" w:rsidP="00DA0589">
      <w:pPr>
        <w:pStyle w:val="NormalWeb"/>
        <w:tabs>
          <w:tab w:val="left" w:pos="8640"/>
        </w:tabs>
        <w:spacing w:before="0" w:beforeAutospacing="0" w:after="0" w:afterAutospacing="0"/>
        <w:ind w:left="720" w:right="720"/>
        <w:jc w:val="both"/>
        <w:rPr>
          <w:rFonts w:ascii="Times New Roman" w:hAnsi="Times New Roman"/>
          <w:color w:val="000000" w:themeColor="text1"/>
          <w:sz w:val="24"/>
          <w:szCs w:val="24"/>
          <w:u w:val="single"/>
        </w:rPr>
      </w:pPr>
      <w:r w:rsidRPr="008E73D1">
        <w:rPr>
          <w:rFonts w:ascii="Times New Roman" w:hAnsi="Times New Roman"/>
          <w:b/>
          <w:bCs/>
          <w:i/>
          <w:color w:val="000000" w:themeColor="text1"/>
          <w:sz w:val="24"/>
          <w:szCs w:val="24"/>
        </w:rPr>
        <w:t>BCO</w:t>
      </w:r>
      <w:r w:rsidRPr="008E73D1">
        <w:rPr>
          <w:rFonts w:ascii="Times New Roman" w:hAnsi="Times New Roman"/>
          <w:b/>
          <w:bCs/>
          <w:color w:val="000000" w:themeColor="text1"/>
          <w:sz w:val="24"/>
          <w:szCs w:val="24"/>
        </w:rPr>
        <w:t xml:space="preserve"> 42-2</w:t>
      </w:r>
      <w:r w:rsidRPr="008E73D1">
        <w:rPr>
          <w:rFonts w:ascii="Times New Roman" w:hAnsi="Times New Roman"/>
          <w:color w:val="000000" w:themeColor="text1"/>
          <w:sz w:val="24"/>
          <w:szCs w:val="24"/>
        </w:rPr>
        <w:t xml:space="preserve">. </w:t>
      </w:r>
      <w:r w:rsidRPr="008E73D1">
        <w:rPr>
          <w:rFonts w:ascii="Times New Roman" w:hAnsi="Times New Roman"/>
          <w:strike/>
          <w:color w:val="000000" w:themeColor="text1"/>
          <w:sz w:val="24"/>
          <w:szCs w:val="24"/>
        </w:rPr>
        <w:t>Only</w:t>
      </w:r>
      <w:r w:rsidRPr="008E73D1">
        <w:rPr>
          <w:rFonts w:ascii="Times New Roman" w:hAnsi="Times New Roman"/>
          <w:color w:val="000000" w:themeColor="text1"/>
          <w:sz w:val="24"/>
          <w:szCs w:val="24"/>
        </w:rPr>
        <w:t xml:space="preserve"> </w:t>
      </w:r>
      <w:r w:rsidRPr="008E73D1">
        <w:rPr>
          <w:rFonts w:ascii="Times New Roman" w:hAnsi="Times New Roman"/>
          <w:color w:val="000000" w:themeColor="text1"/>
          <w:sz w:val="24"/>
          <w:szCs w:val="24"/>
          <w:u w:val="single"/>
        </w:rPr>
        <w:t>The only parties entitled to an appeal are</w:t>
      </w:r>
      <w:r w:rsidRPr="008E73D1">
        <w:rPr>
          <w:rFonts w:ascii="Times New Roman" w:hAnsi="Times New Roman"/>
          <w:color w:val="000000" w:themeColor="text1"/>
          <w:sz w:val="24"/>
          <w:szCs w:val="24"/>
        </w:rPr>
        <w:t xml:space="preserve"> those who have submitted </w:t>
      </w:r>
      <w:r w:rsidRPr="00447C10">
        <w:rPr>
          <w:rFonts w:ascii="Times New Roman" w:hAnsi="Times New Roman"/>
          <w:color w:val="000000" w:themeColor="text1"/>
          <w:spacing w:val="-2"/>
          <w:sz w:val="24"/>
          <w:szCs w:val="24"/>
        </w:rPr>
        <w:t>to a regular trial</w:t>
      </w:r>
      <w:r w:rsidR="009B1540">
        <w:rPr>
          <w:rFonts w:ascii="Times New Roman" w:hAnsi="Times New Roman"/>
          <w:color w:val="000000" w:themeColor="text1"/>
          <w:spacing w:val="-2"/>
          <w:sz w:val="24"/>
          <w:szCs w:val="24"/>
        </w:rPr>
        <w:t>,</w:t>
      </w:r>
      <w:r w:rsidRPr="00447C10">
        <w:rPr>
          <w:rFonts w:ascii="Times New Roman" w:hAnsi="Times New Roman"/>
          <w:color w:val="000000" w:themeColor="text1"/>
          <w:spacing w:val="-2"/>
          <w:sz w:val="24"/>
          <w:szCs w:val="24"/>
        </w:rPr>
        <w:t xml:space="preserve"> </w:t>
      </w:r>
      <w:r w:rsidRPr="00447C10">
        <w:rPr>
          <w:rFonts w:ascii="Times New Roman" w:hAnsi="Times New Roman"/>
          <w:color w:val="000000" w:themeColor="text1"/>
          <w:spacing w:val="-2"/>
          <w:sz w:val="24"/>
          <w:szCs w:val="24"/>
          <w:u w:val="single"/>
        </w:rPr>
        <w:t xml:space="preserve">those appealing a censure in a </w:t>
      </w:r>
      <w:r w:rsidRPr="00447C10">
        <w:rPr>
          <w:rFonts w:ascii="Times New Roman" w:hAnsi="Times New Roman"/>
          <w:i/>
          <w:color w:val="000000" w:themeColor="text1"/>
          <w:spacing w:val="-2"/>
          <w:sz w:val="24"/>
          <w:szCs w:val="24"/>
          <w:u w:val="single"/>
        </w:rPr>
        <w:t>BCO</w:t>
      </w:r>
      <w:r w:rsidRPr="00447C10">
        <w:rPr>
          <w:rFonts w:ascii="Times New Roman" w:hAnsi="Times New Roman"/>
          <w:color w:val="000000" w:themeColor="text1"/>
          <w:spacing w:val="-2"/>
          <w:sz w:val="24"/>
          <w:szCs w:val="24"/>
          <w:u w:val="single"/>
        </w:rPr>
        <w:t xml:space="preserve"> 38-1 </w:t>
      </w:r>
      <w:r w:rsidRPr="008E73D1">
        <w:rPr>
          <w:rFonts w:ascii="Times New Roman" w:hAnsi="Times New Roman"/>
          <w:color w:val="000000" w:themeColor="text1"/>
          <w:sz w:val="24"/>
          <w:szCs w:val="24"/>
          <w:u w:val="single"/>
        </w:rPr>
        <w:t xml:space="preserve">case without process, and those appealing a </w:t>
      </w:r>
      <w:r w:rsidRPr="008E73D1">
        <w:rPr>
          <w:rFonts w:ascii="Times New Roman" w:hAnsi="Times New Roman"/>
          <w:i/>
          <w:iCs/>
          <w:color w:val="000000" w:themeColor="text1"/>
          <w:sz w:val="24"/>
          <w:szCs w:val="24"/>
          <w:u w:val="single"/>
        </w:rPr>
        <w:t>BCO</w:t>
      </w:r>
      <w:r w:rsidRPr="008E73D1">
        <w:rPr>
          <w:rFonts w:ascii="Times New Roman" w:hAnsi="Times New Roman"/>
          <w:color w:val="000000" w:themeColor="text1"/>
          <w:sz w:val="24"/>
          <w:szCs w:val="24"/>
          <w:u w:val="single"/>
        </w:rPr>
        <w:t xml:space="preserve"> 34-10 divestiture without censure</w:t>
      </w:r>
      <w:r w:rsidR="009B1540" w:rsidRPr="009B1540">
        <w:rPr>
          <w:rFonts w:ascii="Times New Roman" w:hAnsi="Times New Roman"/>
          <w:color w:val="000000" w:themeColor="text1"/>
          <w:sz w:val="24"/>
          <w:szCs w:val="24"/>
        </w:rPr>
        <w:t>.</w:t>
      </w:r>
      <w:r w:rsidRPr="008E73D1">
        <w:rPr>
          <w:rFonts w:ascii="Times New Roman" w:hAnsi="Times New Roman"/>
          <w:color w:val="000000" w:themeColor="text1"/>
          <w:sz w:val="24"/>
          <w:szCs w:val="24"/>
          <w:u w:val="single"/>
        </w:rPr>
        <w:t xml:space="preserve">  </w:t>
      </w:r>
    </w:p>
    <w:p w14:paraId="601505B1" w14:textId="68B79BA8" w:rsidR="00416212" w:rsidRDefault="00416212" w:rsidP="00555124">
      <w:pPr>
        <w:rPr>
          <w:rFonts w:ascii="Times New Roman" w:hAnsi="Times New Roman" w:cs="Times New Roman"/>
          <w:b/>
          <w:bCs/>
        </w:rPr>
      </w:pPr>
    </w:p>
    <w:p w14:paraId="66DB587E" w14:textId="77777777" w:rsidR="00555124" w:rsidRDefault="00555124" w:rsidP="00555124">
      <w:pPr>
        <w:rPr>
          <w:rFonts w:ascii="Times New Roman" w:hAnsi="Times New Roman" w:cs="Times New Roman"/>
          <w:b/>
          <w:bCs/>
        </w:rPr>
      </w:pPr>
    </w:p>
    <w:p w14:paraId="05E6F346" w14:textId="77777777" w:rsidR="004436F5" w:rsidRDefault="004436F5">
      <w:pPr>
        <w:jc w:val="center"/>
        <w:rPr>
          <w:rFonts w:ascii="Times New Roman" w:hAnsi="Times New Roman" w:cs="Times New Roman"/>
          <w:b/>
          <w:bCs/>
        </w:rPr>
      </w:pPr>
      <w:r>
        <w:rPr>
          <w:rFonts w:ascii="Times New Roman" w:hAnsi="Times New Roman" w:cs="Times New Roman"/>
          <w:b/>
          <w:bCs/>
        </w:rPr>
        <w:br w:type="page"/>
      </w:r>
    </w:p>
    <w:p w14:paraId="2C04F943" w14:textId="129C0134" w:rsidR="000654AC" w:rsidRPr="00EE602A" w:rsidRDefault="000654AC" w:rsidP="000654AC">
      <w:pPr>
        <w:jc w:val="both"/>
        <w:rPr>
          <w:rFonts w:ascii="Times New Roman" w:hAnsi="Times New Roman" w:cs="Times New Roman"/>
        </w:rPr>
      </w:pPr>
      <w:r w:rsidRPr="007F126F">
        <w:rPr>
          <w:rFonts w:ascii="Times New Roman" w:hAnsi="Times New Roman" w:cs="Times New Roman"/>
          <w:b/>
          <w:bCs/>
        </w:rPr>
        <w:lastRenderedPageBreak/>
        <w:t xml:space="preserve">ITEM </w:t>
      </w:r>
      <w:r>
        <w:rPr>
          <w:rFonts w:ascii="Times New Roman" w:hAnsi="Times New Roman" w:cs="Times New Roman"/>
          <w:b/>
          <w:bCs/>
        </w:rPr>
        <w:t>11</w:t>
      </w:r>
      <w:r w:rsidRPr="007F126F">
        <w:rPr>
          <w:rFonts w:ascii="Times New Roman" w:hAnsi="Times New Roman" w:cs="Times New Roman"/>
          <w:b/>
          <w:bCs/>
        </w:rPr>
        <w:t xml:space="preserve">: </w:t>
      </w:r>
      <w:hyperlink r:id="rId19" w:tgtFrame="_blank" w:history="1">
        <w:r w:rsidRPr="009878FE">
          <w:rPr>
            <w:rFonts w:ascii="Times New Roman" w:hAnsi="Times New Roman" w:cs="Times New Roman"/>
            <w:b/>
            <w:bCs/>
          </w:rPr>
          <w:t xml:space="preserve">Amend </w:t>
        </w:r>
        <w:r w:rsidRPr="009878FE">
          <w:rPr>
            <w:rFonts w:ascii="Times New Roman" w:hAnsi="Times New Roman" w:cs="Times New Roman"/>
            <w:b/>
            <w:bCs/>
            <w:i/>
          </w:rPr>
          <w:t>BCO</w:t>
        </w:r>
        <w:r w:rsidRPr="009878FE">
          <w:rPr>
            <w:rFonts w:ascii="Times New Roman" w:hAnsi="Times New Roman" w:cs="Times New Roman"/>
            <w:b/>
            <w:bCs/>
          </w:rPr>
          <w:t xml:space="preserve"> 42-6 </w:t>
        </w:r>
        <w:r>
          <w:rPr>
            <w:rFonts w:ascii="Times New Roman" w:hAnsi="Times New Roman" w:cs="Times New Roman"/>
          </w:rPr>
          <w:t>regarding</w:t>
        </w:r>
        <w:r w:rsidRPr="005F15A6">
          <w:rPr>
            <w:rFonts w:ascii="Times New Roman" w:hAnsi="Times New Roman" w:cs="Times New Roman"/>
          </w:rPr>
          <w:t xml:space="preserve"> </w:t>
        </w:r>
        <w:r>
          <w:rPr>
            <w:rFonts w:ascii="Times New Roman" w:hAnsi="Times New Roman" w:cs="Times New Roman"/>
          </w:rPr>
          <w:t>v</w:t>
        </w:r>
        <w:r w:rsidRPr="005F15A6">
          <w:rPr>
            <w:rFonts w:ascii="Times New Roman" w:hAnsi="Times New Roman" w:cs="Times New Roman"/>
          </w:rPr>
          <w:t xml:space="preserve">ote </w:t>
        </w:r>
        <w:r>
          <w:rPr>
            <w:rFonts w:ascii="Times New Roman" w:hAnsi="Times New Roman" w:cs="Times New Roman"/>
          </w:rPr>
          <w:t>r</w:t>
        </w:r>
        <w:r w:rsidRPr="005F15A6">
          <w:rPr>
            <w:rFonts w:ascii="Times New Roman" w:hAnsi="Times New Roman" w:cs="Times New Roman"/>
          </w:rPr>
          <w:t xml:space="preserve">equired for </w:t>
        </w:r>
        <w:r>
          <w:rPr>
            <w:rFonts w:ascii="Times New Roman" w:hAnsi="Times New Roman" w:cs="Times New Roman"/>
          </w:rPr>
          <w:t>m</w:t>
        </w:r>
        <w:r w:rsidRPr="005F15A6">
          <w:rPr>
            <w:rFonts w:ascii="Times New Roman" w:hAnsi="Times New Roman" w:cs="Times New Roman"/>
          </w:rPr>
          <w:t xml:space="preserve">aintaining </w:t>
        </w:r>
        <w:r>
          <w:rPr>
            <w:rFonts w:ascii="Times New Roman" w:hAnsi="Times New Roman" w:cs="Times New Roman"/>
          </w:rPr>
          <w:t>c</w:t>
        </w:r>
        <w:r w:rsidRPr="005F15A6">
          <w:rPr>
            <w:rFonts w:ascii="Times New Roman" w:hAnsi="Times New Roman" w:cs="Times New Roman"/>
          </w:rPr>
          <w:t xml:space="preserve">ensure </w:t>
        </w:r>
        <w:r>
          <w:rPr>
            <w:rFonts w:ascii="Times New Roman" w:hAnsi="Times New Roman" w:cs="Times New Roman"/>
          </w:rPr>
          <w:t>d</w:t>
        </w:r>
        <w:r w:rsidRPr="005F15A6">
          <w:rPr>
            <w:rFonts w:ascii="Times New Roman" w:hAnsi="Times New Roman" w:cs="Times New Roman"/>
          </w:rPr>
          <w:t xml:space="preserve">uring an </w:t>
        </w:r>
        <w:r>
          <w:rPr>
            <w:rFonts w:ascii="Times New Roman" w:hAnsi="Times New Roman" w:cs="Times New Roman"/>
          </w:rPr>
          <w:t>a</w:t>
        </w:r>
        <w:r w:rsidRPr="005F15A6">
          <w:rPr>
            <w:rFonts w:ascii="Times New Roman" w:hAnsi="Times New Roman" w:cs="Times New Roman"/>
          </w:rPr>
          <w:t>ppeal</w:t>
        </w:r>
      </w:hyperlink>
      <w:r w:rsidRPr="005F15A6">
        <w:rPr>
          <w:rFonts w:ascii="Times New Roman" w:hAnsi="Times New Roman" w:cs="Times New Roman"/>
        </w:rPr>
        <w:t>.</w:t>
      </w:r>
      <w:r>
        <w:rPr>
          <w:rFonts w:ascii="Times New Roman" w:hAnsi="Times New Roman" w:cs="Times New Roman"/>
        </w:rPr>
        <w:t xml:space="preserve">  [Overture 2021-21 was answered in the affirmative.]</w:t>
      </w:r>
    </w:p>
    <w:p w14:paraId="55DB4852" w14:textId="77777777" w:rsidR="000654AC" w:rsidRDefault="000654AC" w:rsidP="000654AC">
      <w:pPr>
        <w:rPr>
          <w:rFonts w:ascii="Times New Roman" w:hAnsi="Times New Roman" w:cs="Times New Roman"/>
          <w:b/>
          <w:bCs/>
        </w:rPr>
      </w:pPr>
    </w:p>
    <w:p w14:paraId="5872487B" w14:textId="77777777" w:rsidR="000654AC" w:rsidRPr="00945695" w:rsidRDefault="000654AC" w:rsidP="000654AC">
      <w:pPr>
        <w:pStyle w:val="NormalWeb"/>
        <w:tabs>
          <w:tab w:val="left" w:pos="1800"/>
        </w:tabs>
        <w:spacing w:before="0" w:beforeAutospacing="0" w:after="0" w:afterAutospacing="0" w:line="260" w:lineRule="atLeast"/>
        <w:ind w:left="720" w:right="720"/>
        <w:jc w:val="both"/>
        <w:rPr>
          <w:rFonts w:ascii="Times New Roman" w:hAnsi="Times New Roman"/>
          <w:b/>
          <w:bCs/>
          <w:sz w:val="24"/>
          <w:szCs w:val="24"/>
          <w:u w:val="single"/>
        </w:rPr>
      </w:pPr>
      <w:r w:rsidRPr="00945695">
        <w:rPr>
          <w:rFonts w:ascii="Times New Roman" w:hAnsi="Times New Roman"/>
          <w:b/>
          <w:i/>
          <w:sz w:val="24"/>
          <w:szCs w:val="24"/>
        </w:rPr>
        <w:t>BCO</w:t>
      </w:r>
      <w:r w:rsidRPr="00945695">
        <w:rPr>
          <w:rFonts w:ascii="Times New Roman" w:hAnsi="Times New Roman"/>
          <w:b/>
          <w:sz w:val="24"/>
          <w:szCs w:val="24"/>
        </w:rPr>
        <w:t xml:space="preserve"> 42-6.</w:t>
      </w:r>
      <w:r w:rsidRPr="00945695">
        <w:rPr>
          <w:rFonts w:ascii="Times New Roman" w:hAnsi="Times New Roman"/>
          <w:sz w:val="24"/>
          <w:szCs w:val="24"/>
        </w:rPr>
        <w:t xml:space="preserve"> Notice of appeal shall have the effect of suspending the judgment of the lower court until the case has been finally decided in the higher court.  However, the court of original jurisdiction may, for sufficient reasons duly recorded, prevent the appellant from approaching the Lord’s Table, and if an officer, prevent him from exercising some or all his official functions, until the case is finally decided (cf. </w:t>
      </w:r>
      <w:r w:rsidRPr="00945695">
        <w:rPr>
          <w:rFonts w:ascii="Times New Roman" w:hAnsi="Times New Roman"/>
          <w:i/>
          <w:iCs/>
          <w:sz w:val="24"/>
          <w:szCs w:val="24"/>
        </w:rPr>
        <w:t>BCO</w:t>
      </w:r>
      <w:r w:rsidRPr="00945695">
        <w:rPr>
          <w:rFonts w:ascii="Times New Roman" w:hAnsi="Times New Roman"/>
          <w:sz w:val="24"/>
          <w:szCs w:val="24"/>
        </w:rPr>
        <w:t xml:space="preserve"> 31-10; 33-4).</w:t>
      </w:r>
      <w:r>
        <w:rPr>
          <w:rFonts w:ascii="Times New Roman" w:hAnsi="Times New Roman"/>
          <w:sz w:val="24"/>
          <w:szCs w:val="24"/>
        </w:rPr>
        <w:t xml:space="preserve"> </w:t>
      </w:r>
      <w:r w:rsidRPr="00945695">
        <w:rPr>
          <w:rFonts w:ascii="Times New Roman" w:hAnsi="Times New Roman"/>
          <w:sz w:val="24"/>
          <w:szCs w:val="24"/>
        </w:rPr>
        <w:t xml:space="preserve"> This shall never be done in the way of censure</w:t>
      </w:r>
      <w:r w:rsidRPr="00945695">
        <w:rPr>
          <w:rFonts w:ascii="Times New Roman" w:hAnsi="Times New Roman"/>
          <w:sz w:val="24"/>
          <w:szCs w:val="24"/>
          <w:u w:val="single"/>
        </w:rPr>
        <w:t>, and shall require a two-thirds (2/3) majority.</w:t>
      </w:r>
    </w:p>
    <w:p w14:paraId="1B76839D" w14:textId="77777777" w:rsidR="000654AC" w:rsidRDefault="000654AC" w:rsidP="00D078D2">
      <w:pPr>
        <w:rPr>
          <w:rFonts w:ascii="Times New Roman" w:hAnsi="Times New Roman" w:cs="Times New Roman"/>
          <w:b/>
          <w:bCs/>
        </w:rPr>
      </w:pPr>
    </w:p>
    <w:p w14:paraId="23812213" w14:textId="77777777" w:rsidR="000654AC" w:rsidRDefault="000654AC" w:rsidP="00D078D2">
      <w:pPr>
        <w:rPr>
          <w:rFonts w:ascii="Times New Roman" w:hAnsi="Times New Roman" w:cs="Times New Roman"/>
          <w:b/>
          <w:bCs/>
        </w:rPr>
      </w:pPr>
    </w:p>
    <w:p w14:paraId="5B74F8F4" w14:textId="184E7EA5" w:rsidR="00A81709" w:rsidRDefault="00D078D2" w:rsidP="00D078D2">
      <w:pPr>
        <w:rPr>
          <w:rFonts w:ascii="Times New Roman" w:hAnsi="Times New Roman" w:cs="Times New Roman"/>
        </w:rPr>
      </w:pPr>
      <w:r>
        <w:rPr>
          <w:rFonts w:ascii="Times New Roman" w:hAnsi="Times New Roman" w:cs="Times New Roman"/>
          <w:b/>
          <w:bCs/>
        </w:rPr>
        <w:t xml:space="preserve">ITEM </w:t>
      </w:r>
      <w:r w:rsidR="00FA1C57">
        <w:rPr>
          <w:rFonts w:ascii="Times New Roman" w:hAnsi="Times New Roman" w:cs="Times New Roman"/>
          <w:b/>
          <w:bCs/>
        </w:rPr>
        <w:t>1</w:t>
      </w:r>
      <w:r w:rsidR="000654AC">
        <w:rPr>
          <w:rFonts w:ascii="Times New Roman" w:hAnsi="Times New Roman" w:cs="Times New Roman"/>
          <w:b/>
          <w:bCs/>
        </w:rPr>
        <w:t>2</w:t>
      </w:r>
      <w:r w:rsidR="00B074AA">
        <w:rPr>
          <w:rFonts w:ascii="Times New Roman" w:hAnsi="Times New Roman" w:cs="Times New Roman"/>
          <w:b/>
          <w:bCs/>
        </w:rPr>
        <w:t>:</w:t>
      </w:r>
      <w:r>
        <w:rPr>
          <w:rFonts w:ascii="Times New Roman" w:hAnsi="Times New Roman" w:cs="Times New Roman"/>
          <w:b/>
          <w:bCs/>
        </w:rPr>
        <w:t xml:space="preserve"> </w:t>
      </w:r>
      <w:r w:rsidRPr="00FD47DE">
        <w:rPr>
          <w:rFonts w:ascii="Times New Roman" w:hAnsi="Times New Roman" w:cs="Times New Roman"/>
          <w:b/>
          <w:bCs/>
        </w:rPr>
        <w:t xml:space="preserve">Amend </w:t>
      </w:r>
      <w:r w:rsidRPr="00FD47DE">
        <w:rPr>
          <w:rFonts w:ascii="Times New Roman" w:hAnsi="Times New Roman" w:cs="Times New Roman"/>
          <w:b/>
          <w:bCs/>
          <w:i/>
        </w:rPr>
        <w:t>BCO</w:t>
      </w:r>
      <w:r w:rsidRPr="00FD47DE">
        <w:rPr>
          <w:rFonts w:ascii="Times New Roman" w:hAnsi="Times New Roman" w:cs="Times New Roman"/>
          <w:b/>
          <w:bCs/>
        </w:rPr>
        <w:t xml:space="preserve"> 43-2 </w:t>
      </w:r>
      <w:r w:rsidRPr="00FD47DE">
        <w:rPr>
          <w:rFonts w:ascii="Times New Roman" w:hAnsi="Times New Roman" w:cs="Times New Roman"/>
        </w:rPr>
        <w:t>and</w:t>
      </w:r>
      <w:r w:rsidRPr="00FD47DE">
        <w:rPr>
          <w:rFonts w:ascii="Times New Roman" w:hAnsi="Times New Roman" w:cs="Times New Roman"/>
          <w:b/>
          <w:bCs/>
        </w:rPr>
        <w:t xml:space="preserve"> 43-3</w:t>
      </w:r>
      <w:r w:rsidRPr="00EE602A">
        <w:rPr>
          <w:rFonts w:ascii="Times New Roman" w:hAnsi="Times New Roman" w:cs="Times New Roman"/>
        </w:rPr>
        <w:t xml:space="preserve"> </w:t>
      </w:r>
      <w:r w:rsidR="00A81709">
        <w:rPr>
          <w:rFonts w:ascii="Times New Roman" w:hAnsi="Times New Roman" w:cs="Times New Roman"/>
        </w:rPr>
        <w:t>r</w:t>
      </w:r>
      <w:r w:rsidRPr="00EE602A">
        <w:rPr>
          <w:rFonts w:ascii="Times New Roman" w:hAnsi="Times New Roman" w:cs="Times New Roman"/>
        </w:rPr>
        <w:t xml:space="preserve">egarding </w:t>
      </w:r>
      <w:r w:rsidR="00A81709">
        <w:rPr>
          <w:rFonts w:ascii="Times New Roman" w:hAnsi="Times New Roman" w:cs="Times New Roman"/>
        </w:rPr>
        <w:t>t</w:t>
      </w:r>
      <w:r w:rsidRPr="00EE602A">
        <w:rPr>
          <w:rFonts w:ascii="Times New Roman" w:hAnsi="Times New Roman" w:cs="Times New Roman"/>
        </w:rPr>
        <w:t xml:space="preserve">iming for </w:t>
      </w:r>
      <w:r w:rsidR="00A81709">
        <w:rPr>
          <w:rFonts w:ascii="Times New Roman" w:hAnsi="Times New Roman" w:cs="Times New Roman"/>
        </w:rPr>
        <w:t>c</w:t>
      </w:r>
      <w:r w:rsidRPr="00EE602A">
        <w:rPr>
          <w:rFonts w:ascii="Times New Roman" w:hAnsi="Times New Roman" w:cs="Times New Roman"/>
        </w:rPr>
        <w:t xml:space="preserve">onsidering a </w:t>
      </w:r>
      <w:r w:rsidR="00A81709">
        <w:rPr>
          <w:rFonts w:ascii="Times New Roman" w:hAnsi="Times New Roman" w:cs="Times New Roman"/>
        </w:rPr>
        <w:t>c</w:t>
      </w:r>
      <w:r w:rsidRPr="00EE602A">
        <w:rPr>
          <w:rFonts w:ascii="Times New Roman" w:hAnsi="Times New Roman" w:cs="Times New Roman"/>
        </w:rPr>
        <w:t>omplaint</w:t>
      </w:r>
      <w:r w:rsidR="006B50D5">
        <w:rPr>
          <w:rFonts w:ascii="Times New Roman" w:hAnsi="Times New Roman" w:cs="Times New Roman"/>
        </w:rPr>
        <w:t xml:space="preserve">.  </w:t>
      </w:r>
    </w:p>
    <w:p w14:paraId="00A3D85D" w14:textId="11BEB00F" w:rsidR="00D078D2" w:rsidRPr="00EE602A" w:rsidRDefault="00F65B4F" w:rsidP="00D078D2">
      <w:pPr>
        <w:rPr>
          <w:rFonts w:ascii="Times New Roman" w:hAnsi="Times New Roman" w:cs="Times New Roman"/>
        </w:rPr>
      </w:pPr>
      <w:r>
        <w:rPr>
          <w:rFonts w:ascii="Times New Roman" w:hAnsi="Times New Roman" w:cs="Times New Roman"/>
        </w:rPr>
        <w:t>[</w:t>
      </w:r>
      <w:r w:rsidR="00D078D2" w:rsidRPr="005F15A6">
        <w:rPr>
          <w:rFonts w:ascii="Times New Roman" w:hAnsi="Times New Roman" w:cs="Times New Roman"/>
        </w:rPr>
        <w:t>Overture 21</w:t>
      </w:r>
      <w:r w:rsidR="00D078D2">
        <w:rPr>
          <w:rFonts w:ascii="Times New Roman" w:hAnsi="Times New Roman" w:cs="Times New Roman"/>
          <w:b/>
          <w:bCs/>
        </w:rPr>
        <w:t xml:space="preserve"> </w:t>
      </w:r>
      <w:r w:rsidRPr="00F65B4F">
        <w:rPr>
          <w:rFonts w:ascii="Times New Roman" w:hAnsi="Times New Roman" w:cs="Times New Roman"/>
        </w:rPr>
        <w:t>was answered in the affirmative</w:t>
      </w:r>
      <w:r>
        <w:rPr>
          <w:rFonts w:ascii="Times New Roman" w:hAnsi="Times New Roman" w:cs="Times New Roman"/>
          <w:b/>
          <w:bCs/>
        </w:rPr>
        <w:t xml:space="preserve"> </w:t>
      </w:r>
      <w:r w:rsidR="00D078D2" w:rsidRPr="00EE602A">
        <w:rPr>
          <w:rFonts w:ascii="Times New Roman" w:hAnsi="Times New Roman" w:cs="Times New Roman"/>
        </w:rPr>
        <w:t>as</w:t>
      </w:r>
      <w:r w:rsidR="00D078D2">
        <w:rPr>
          <w:rFonts w:ascii="Times New Roman" w:hAnsi="Times New Roman" w:cs="Times New Roman"/>
        </w:rPr>
        <w:t xml:space="preserve"> </w:t>
      </w:r>
      <w:hyperlink r:id="rId20" w:history="1">
        <w:r w:rsidR="00D078D2" w:rsidRPr="005F15A6">
          <w:rPr>
            <w:rFonts w:ascii="Times New Roman" w:hAnsi="Times New Roman" w:cs="Times New Roman"/>
          </w:rPr>
          <w:t>amended</w:t>
        </w:r>
      </w:hyperlink>
      <w:r>
        <w:rPr>
          <w:rFonts w:ascii="Times New Roman" w:hAnsi="Times New Roman" w:cs="Times New Roman"/>
        </w:rPr>
        <w:t>.]</w:t>
      </w:r>
    </w:p>
    <w:p w14:paraId="582C8A8E" w14:textId="77777777" w:rsidR="00F65B4F" w:rsidRPr="0094687E" w:rsidRDefault="00F65B4F" w:rsidP="00F65B4F">
      <w:pPr>
        <w:pStyle w:val="NoSpacing"/>
        <w:jc w:val="both"/>
        <w:rPr>
          <w:rFonts w:ascii="Times New Roman" w:hAnsi="Times New Roman"/>
          <w:color w:val="000000" w:themeColor="text1"/>
          <w:sz w:val="24"/>
          <w:szCs w:val="24"/>
        </w:rPr>
      </w:pPr>
    </w:p>
    <w:p w14:paraId="3FCC4C1E" w14:textId="5B305D2B" w:rsidR="00F65B4F" w:rsidRPr="0094687E" w:rsidRDefault="00F65B4F" w:rsidP="00416212">
      <w:pPr>
        <w:pStyle w:val="NoSpacing"/>
        <w:tabs>
          <w:tab w:val="left" w:pos="1440"/>
          <w:tab w:val="left" w:pos="1800"/>
          <w:tab w:val="left" w:pos="8640"/>
        </w:tabs>
        <w:ind w:left="720" w:right="720"/>
        <w:jc w:val="both"/>
        <w:rPr>
          <w:rFonts w:ascii="Times New Roman" w:hAnsi="Times New Roman"/>
          <w:color w:val="000000" w:themeColor="text1"/>
          <w:sz w:val="24"/>
          <w:szCs w:val="24"/>
        </w:rPr>
      </w:pPr>
      <w:r w:rsidRPr="0094687E">
        <w:rPr>
          <w:rFonts w:ascii="Times New Roman" w:hAnsi="Times New Roman"/>
          <w:b/>
          <w:bCs/>
          <w:color w:val="000000" w:themeColor="text1"/>
          <w:sz w:val="24"/>
          <w:szCs w:val="24"/>
        </w:rPr>
        <w:t>43-2</w:t>
      </w:r>
      <w:r w:rsidRPr="0094687E">
        <w:rPr>
          <w:rFonts w:ascii="Times New Roman" w:hAnsi="Times New Roman"/>
          <w:color w:val="000000" w:themeColor="text1"/>
          <w:sz w:val="24"/>
          <w:szCs w:val="24"/>
        </w:rPr>
        <w:t>.</w:t>
      </w:r>
      <w:r w:rsidR="00B72083">
        <w:rPr>
          <w:rFonts w:ascii="Times New Roman" w:hAnsi="Times New Roman"/>
          <w:color w:val="000000" w:themeColor="text1"/>
          <w:sz w:val="24"/>
          <w:szCs w:val="24"/>
        </w:rPr>
        <w:tab/>
      </w:r>
      <w:r w:rsidRPr="0094687E">
        <w:rPr>
          <w:rFonts w:ascii="Times New Roman" w:hAnsi="Times New Roman"/>
          <w:color w:val="000000" w:themeColor="text1"/>
          <w:sz w:val="24"/>
          <w:szCs w:val="24"/>
        </w:rPr>
        <w:t>A complaint shall first be made to the court whose act or decision is alleged to be in error.</w:t>
      </w:r>
      <w:r w:rsidR="00214F6A">
        <w:rPr>
          <w:rFonts w:ascii="Times New Roman" w:hAnsi="Times New Roman"/>
          <w:color w:val="000000" w:themeColor="text1"/>
          <w:sz w:val="24"/>
          <w:szCs w:val="24"/>
        </w:rPr>
        <w:t xml:space="preserve"> </w:t>
      </w:r>
      <w:r w:rsidRPr="0094687E">
        <w:rPr>
          <w:rFonts w:ascii="Times New Roman" w:hAnsi="Times New Roman"/>
          <w:color w:val="000000" w:themeColor="text1"/>
          <w:sz w:val="24"/>
          <w:szCs w:val="24"/>
        </w:rPr>
        <w:t xml:space="preserve"> Written notice of complaint, with supporting reasons, shall be filed with the clerk of the court within sixty (60) days following the meeting of the court. </w:t>
      </w:r>
      <w:r w:rsidR="00214F6A">
        <w:rPr>
          <w:rFonts w:ascii="Times New Roman" w:hAnsi="Times New Roman"/>
          <w:color w:val="000000" w:themeColor="text1"/>
          <w:sz w:val="24"/>
          <w:szCs w:val="24"/>
        </w:rPr>
        <w:t xml:space="preserve"> </w:t>
      </w:r>
      <w:r w:rsidRPr="0094687E">
        <w:rPr>
          <w:rFonts w:ascii="Times New Roman" w:hAnsi="Times New Roman"/>
          <w:color w:val="000000" w:themeColor="text1"/>
          <w:sz w:val="24"/>
          <w:szCs w:val="24"/>
        </w:rPr>
        <w:t>The court shall consider the complaint at its next stated meeting, or at a called meeting prior to its next stated meeting</w:t>
      </w:r>
      <w:r w:rsidRPr="0094687E">
        <w:rPr>
          <w:rFonts w:ascii="Times New Roman" w:hAnsi="Times New Roman"/>
          <w:color w:val="000000" w:themeColor="text1"/>
          <w:sz w:val="24"/>
          <w:szCs w:val="24"/>
          <w:u w:val="single"/>
        </w:rPr>
        <w:t xml:space="preserve">, </w:t>
      </w:r>
      <w:r w:rsidRPr="0094687E">
        <w:rPr>
          <w:rFonts w:ascii="Times New Roman" w:hAnsi="Times New Roman"/>
          <w:bCs/>
          <w:color w:val="000000" w:themeColor="text1"/>
          <w:sz w:val="24"/>
          <w:szCs w:val="24"/>
          <w:u w:val="single"/>
        </w:rPr>
        <w:t>provided that the complaint has been filed with the clerk at least</w:t>
      </w:r>
      <w:r w:rsidR="00B72083">
        <w:rPr>
          <w:rFonts w:ascii="Times New Roman" w:hAnsi="Times New Roman"/>
          <w:bCs/>
          <w:color w:val="000000" w:themeColor="text1"/>
          <w:sz w:val="24"/>
          <w:szCs w:val="24"/>
          <w:u w:val="single"/>
        </w:rPr>
        <w:t xml:space="preserve"> </w:t>
      </w:r>
      <w:r w:rsidRPr="00B72083">
        <w:rPr>
          <w:rFonts w:ascii="Times New Roman" w:hAnsi="Times New Roman"/>
          <w:bCs/>
          <w:color w:val="000000" w:themeColor="text1"/>
          <w:sz w:val="24"/>
          <w:szCs w:val="24"/>
          <w:u w:val="single"/>
        </w:rPr>
        <w:t>ten (10</w:t>
      </w:r>
      <w:r w:rsidRPr="009B1540">
        <w:rPr>
          <w:rFonts w:ascii="Times New Roman" w:hAnsi="Times New Roman"/>
          <w:bCs/>
          <w:color w:val="000000" w:themeColor="text1"/>
          <w:sz w:val="24"/>
          <w:szCs w:val="24"/>
          <w:u w:val="single"/>
        </w:rPr>
        <w:t>)</w:t>
      </w:r>
      <w:r w:rsidRPr="0094687E">
        <w:rPr>
          <w:rFonts w:ascii="Times New Roman" w:hAnsi="Times New Roman"/>
          <w:bCs/>
          <w:color w:val="000000" w:themeColor="text1"/>
          <w:sz w:val="24"/>
          <w:szCs w:val="24"/>
          <w:u w:val="single"/>
        </w:rPr>
        <w:t xml:space="preserve"> days in advance</w:t>
      </w:r>
      <w:r w:rsidRPr="0094687E">
        <w:rPr>
          <w:rFonts w:ascii="Times New Roman" w:hAnsi="Times New Roman"/>
          <w:color w:val="000000" w:themeColor="text1"/>
          <w:sz w:val="24"/>
          <w:szCs w:val="24"/>
        </w:rPr>
        <w:t xml:space="preserve">. </w:t>
      </w:r>
      <w:r w:rsidR="00214F6A">
        <w:rPr>
          <w:rFonts w:ascii="Times New Roman" w:hAnsi="Times New Roman"/>
          <w:color w:val="000000" w:themeColor="text1"/>
          <w:sz w:val="24"/>
          <w:szCs w:val="24"/>
        </w:rPr>
        <w:t xml:space="preserve"> </w:t>
      </w:r>
      <w:r w:rsidRPr="00B72083">
        <w:rPr>
          <w:rStyle w:val="Strong"/>
          <w:rFonts w:ascii="Times New Roman" w:hAnsi="Times New Roman"/>
          <w:b w:val="0"/>
          <w:bCs w:val="0"/>
          <w:color w:val="000000" w:themeColor="text1"/>
          <w:sz w:val="24"/>
          <w:szCs w:val="24"/>
          <w:u w:val="single"/>
          <w:shd w:val="clear" w:color="auto" w:fill="FFFFFF"/>
        </w:rPr>
        <w:t>If the complaint is filed with less than ten (10) days-notice, the court may consider the complaint at a later meeting not more than 60 days later.</w:t>
      </w:r>
      <w:r w:rsidR="00B72083" w:rsidRPr="00B72083">
        <w:rPr>
          <w:rStyle w:val="Strong"/>
          <w:rFonts w:ascii="Times New Roman" w:hAnsi="Times New Roman"/>
          <w:b w:val="0"/>
          <w:bCs w:val="0"/>
          <w:color w:val="000000" w:themeColor="text1"/>
          <w:sz w:val="24"/>
          <w:szCs w:val="24"/>
          <w:shd w:val="clear" w:color="auto" w:fill="FFFFFF"/>
        </w:rPr>
        <w:t xml:space="preserve">  </w:t>
      </w:r>
      <w:r w:rsidRPr="0094687E">
        <w:rPr>
          <w:rFonts w:ascii="Times New Roman" w:hAnsi="Times New Roman"/>
          <w:color w:val="000000" w:themeColor="text1"/>
          <w:sz w:val="24"/>
          <w:szCs w:val="24"/>
        </w:rPr>
        <w:t xml:space="preserve">No attempt should be made to circularize the court to which complaint is being made by either party. </w:t>
      </w:r>
    </w:p>
    <w:p w14:paraId="1B90EF45" w14:textId="77777777" w:rsidR="00F65B4F" w:rsidRPr="0094687E" w:rsidRDefault="00F65B4F" w:rsidP="003665F9">
      <w:pPr>
        <w:pStyle w:val="NoSpacing"/>
        <w:ind w:left="720" w:right="540"/>
        <w:jc w:val="both"/>
        <w:rPr>
          <w:rFonts w:ascii="Times New Roman" w:hAnsi="Times New Roman"/>
          <w:color w:val="000000" w:themeColor="text1"/>
          <w:sz w:val="24"/>
          <w:szCs w:val="24"/>
        </w:rPr>
      </w:pPr>
    </w:p>
    <w:p w14:paraId="2237F1C6" w14:textId="69732278" w:rsidR="00F65B4F" w:rsidRPr="0094687E" w:rsidRDefault="00F65B4F" w:rsidP="00E83CEA">
      <w:pPr>
        <w:pStyle w:val="NoSpacing"/>
        <w:tabs>
          <w:tab w:val="left" w:pos="1440"/>
          <w:tab w:val="left" w:pos="1800"/>
        </w:tabs>
        <w:ind w:left="720" w:right="720"/>
        <w:jc w:val="both"/>
        <w:rPr>
          <w:rFonts w:ascii="Times New Roman" w:hAnsi="Times New Roman"/>
          <w:color w:val="000000" w:themeColor="text1"/>
          <w:sz w:val="24"/>
          <w:szCs w:val="24"/>
        </w:rPr>
      </w:pPr>
      <w:r w:rsidRPr="0094687E">
        <w:rPr>
          <w:rFonts w:ascii="Times New Roman" w:hAnsi="Times New Roman"/>
          <w:b/>
          <w:bCs/>
          <w:color w:val="000000" w:themeColor="text1"/>
          <w:sz w:val="24"/>
          <w:szCs w:val="24"/>
        </w:rPr>
        <w:t>43-3</w:t>
      </w:r>
      <w:r w:rsidRPr="0094687E">
        <w:rPr>
          <w:rFonts w:ascii="Times New Roman" w:hAnsi="Times New Roman"/>
          <w:color w:val="000000" w:themeColor="text1"/>
          <w:sz w:val="24"/>
          <w:szCs w:val="24"/>
        </w:rPr>
        <w:t>.</w:t>
      </w:r>
      <w:r w:rsidR="007B7F1C">
        <w:rPr>
          <w:rFonts w:ascii="Times New Roman" w:hAnsi="Times New Roman"/>
          <w:color w:val="000000" w:themeColor="text1"/>
          <w:sz w:val="24"/>
          <w:szCs w:val="24"/>
        </w:rPr>
        <w:tab/>
      </w:r>
      <w:r w:rsidRPr="0094687E">
        <w:rPr>
          <w:rFonts w:ascii="Times New Roman" w:hAnsi="Times New Roman"/>
          <w:color w:val="000000" w:themeColor="text1"/>
          <w:sz w:val="24"/>
          <w:szCs w:val="24"/>
        </w:rPr>
        <w:t xml:space="preserve">If, after considering a complaint, the court alleged to be delinquent or in error is of the opinion that it has not erred, and denies the complaint, the complainant may take that complaint to the next higher court. </w:t>
      </w:r>
      <w:r w:rsidR="00214F6A">
        <w:rPr>
          <w:rFonts w:ascii="Times New Roman" w:hAnsi="Times New Roman"/>
          <w:color w:val="000000" w:themeColor="text1"/>
          <w:sz w:val="24"/>
          <w:szCs w:val="24"/>
        </w:rPr>
        <w:t xml:space="preserve"> </w:t>
      </w:r>
      <w:r w:rsidRPr="0094687E">
        <w:rPr>
          <w:rFonts w:ascii="Times New Roman" w:hAnsi="Times New Roman"/>
          <w:color w:val="000000" w:themeColor="text1"/>
          <w:sz w:val="24"/>
          <w:szCs w:val="24"/>
        </w:rPr>
        <w:t xml:space="preserve">If the lower court fails to consider the complaint against it by or at its next stated meeting, </w:t>
      </w:r>
      <w:r w:rsidRPr="0094687E">
        <w:rPr>
          <w:rFonts w:ascii="Times New Roman" w:hAnsi="Times New Roman"/>
          <w:bCs/>
          <w:color w:val="000000" w:themeColor="text1"/>
          <w:sz w:val="24"/>
          <w:szCs w:val="24"/>
          <w:u w:val="single"/>
        </w:rPr>
        <w:t>provided that the complaint has been filed with the clerk at least</w:t>
      </w:r>
      <w:r w:rsidR="007B7F1C">
        <w:rPr>
          <w:rFonts w:ascii="Times New Roman" w:hAnsi="Times New Roman"/>
          <w:bCs/>
          <w:color w:val="000000" w:themeColor="text1"/>
          <w:sz w:val="24"/>
          <w:szCs w:val="24"/>
          <w:u w:val="single"/>
        </w:rPr>
        <w:t xml:space="preserve"> </w:t>
      </w:r>
      <w:r w:rsidRPr="007B7F1C">
        <w:rPr>
          <w:rFonts w:ascii="Times New Roman" w:hAnsi="Times New Roman"/>
          <w:bCs/>
          <w:color w:val="000000" w:themeColor="text1"/>
          <w:sz w:val="24"/>
          <w:szCs w:val="24"/>
          <w:u w:val="single"/>
        </w:rPr>
        <w:t>ten (10)</w:t>
      </w:r>
      <w:r w:rsidRPr="0094687E">
        <w:rPr>
          <w:rFonts w:ascii="Times New Roman" w:hAnsi="Times New Roman"/>
          <w:bCs/>
          <w:color w:val="000000" w:themeColor="text1"/>
          <w:sz w:val="24"/>
          <w:szCs w:val="24"/>
          <w:u w:val="single"/>
        </w:rPr>
        <w:t xml:space="preserve"> days in advance</w:t>
      </w:r>
      <w:r w:rsidRPr="0094687E">
        <w:rPr>
          <w:rFonts w:ascii="Times New Roman" w:hAnsi="Times New Roman"/>
          <w:b/>
          <w:bCs/>
          <w:color w:val="000000" w:themeColor="text1"/>
          <w:sz w:val="24"/>
          <w:szCs w:val="24"/>
          <w:u w:val="single"/>
        </w:rPr>
        <w:t>,</w:t>
      </w:r>
      <w:r w:rsidRPr="0094687E">
        <w:rPr>
          <w:rFonts w:ascii="Times New Roman" w:hAnsi="Times New Roman"/>
          <w:color w:val="000000" w:themeColor="text1"/>
          <w:sz w:val="24"/>
          <w:szCs w:val="24"/>
        </w:rPr>
        <w:t xml:space="preserve"> the complainant may take that complaint to the next higher court.</w:t>
      </w:r>
      <w:r w:rsidR="007B7F1C">
        <w:rPr>
          <w:rFonts w:ascii="Times New Roman" w:hAnsi="Times New Roman"/>
          <w:color w:val="000000" w:themeColor="text1"/>
          <w:sz w:val="24"/>
          <w:szCs w:val="24"/>
        </w:rPr>
        <w:t xml:space="preserve"> </w:t>
      </w:r>
      <w:r w:rsidRPr="0094687E">
        <w:rPr>
          <w:rFonts w:ascii="Times New Roman" w:hAnsi="Times New Roman"/>
          <w:color w:val="000000" w:themeColor="text1"/>
          <w:sz w:val="24"/>
          <w:szCs w:val="24"/>
        </w:rPr>
        <w:t xml:space="preserve"> </w:t>
      </w:r>
      <w:r w:rsidRPr="007B7F1C">
        <w:rPr>
          <w:rStyle w:val="Strong"/>
          <w:rFonts w:ascii="Times New Roman" w:hAnsi="Times New Roman"/>
          <w:b w:val="0"/>
          <w:bCs w:val="0"/>
          <w:color w:val="000000" w:themeColor="text1"/>
          <w:sz w:val="24"/>
          <w:szCs w:val="24"/>
          <w:u w:val="single"/>
          <w:shd w:val="clear" w:color="auto" w:fill="FFFFFF"/>
        </w:rPr>
        <w:t>If the complaint is filed with less than ten (10) days-notice, the court may consider the complaint at a later meeting not more than 60 days later.</w:t>
      </w:r>
      <w:r w:rsidR="007B7F1C">
        <w:rPr>
          <w:rStyle w:val="Strong"/>
          <w:rFonts w:ascii="Times New Roman" w:hAnsi="Times New Roman"/>
          <w:color w:val="000000" w:themeColor="text1"/>
          <w:sz w:val="24"/>
          <w:szCs w:val="24"/>
          <w:shd w:val="clear" w:color="auto" w:fill="FFFFFF"/>
        </w:rPr>
        <w:t xml:space="preserve">  </w:t>
      </w:r>
      <w:r w:rsidRPr="0094687E">
        <w:rPr>
          <w:rFonts w:ascii="Times New Roman" w:hAnsi="Times New Roman"/>
          <w:color w:val="000000" w:themeColor="text1"/>
          <w:sz w:val="24"/>
          <w:szCs w:val="24"/>
        </w:rPr>
        <w:t xml:space="preserve">Written notice thereof shall be filed with both the clerk of the lower court and the clerk of the higher court within thirty (30) days of notification of the last court’s decision. </w:t>
      </w:r>
    </w:p>
    <w:p w14:paraId="1C23064D" w14:textId="165D3AFD" w:rsidR="00F65B4F" w:rsidRPr="000654AC" w:rsidRDefault="003665F9" w:rsidP="000654AC">
      <w:pPr>
        <w:pStyle w:val="NoSpacing"/>
        <w:tabs>
          <w:tab w:val="left" w:pos="1080"/>
        </w:tabs>
        <w:ind w:left="720" w:right="720"/>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F65B4F" w:rsidRPr="0094687E">
        <w:rPr>
          <w:rFonts w:ascii="Times New Roman" w:hAnsi="Times New Roman"/>
          <w:color w:val="000000" w:themeColor="text1"/>
          <w:sz w:val="24"/>
          <w:szCs w:val="24"/>
        </w:rPr>
        <w:t xml:space="preserve">Notification of the last court’s decision shall be deemed to have occurred on the day of mailing (if certified, registered or express mail of a national postal service or any private service where verifying receipt is utilized), the day of hand delivery, or the day of confirmed receipt in the case of email or facsimile. </w:t>
      </w:r>
      <w:r w:rsidR="00A65560">
        <w:rPr>
          <w:rFonts w:ascii="Times New Roman" w:hAnsi="Times New Roman"/>
          <w:color w:val="000000" w:themeColor="text1"/>
          <w:sz w:val="24"/>
          <w:szCs w:val="24"/>
        </w:rPr>
        <w:t xml:space="preserve"> </w:t>
      </w:r>
      <w:r w:rsidR="00F65B4F" w:rsidRPr="0094687E">
        <w:rPr>
          <w:rFonts w:ascii="Times New Roman" w:hAnsi="Times New Roman"/>
          <w:color w:val="000000" w:themeColor="text1"/>
          <w:sz w:val="24"/>
          <w:szCs w:val="24"/>
        </w:rPr>
        <w:t xml:space="preserve">Furthermore, compliance with such requirements shall be deemed to have been fulfilled if a party cannot be located after diligent inquiry or if a party refuses to accept delivery.  </w:t>
      </w:r>
    </w:p>
    <w:sectPr w:rsidR="00F65B4F" w:rsidRPr="000654AC" w:rsidSect="0063338A">
      <w:headerReference w:type="default"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EBE09" w14:textId="77777777" w:rsidR="002949B3" w:rsidRDefault="002949B3" w:rsidP="00073AA3">
      <w:r>
        <w:separator/>
      </w:r>
    </w:p>
  </w:endnote>
  <w:endnote w:type="continuationSeparator" w:id="0">
    <w:p w14:paraId="59C15671" w14:textId="77777777" w:rsidR="002949B3" w:rsidRDefault="002949B3" w:rsidP="0007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sig w:usb0="00000003" w:usb1="00000000" w:usb2="00000000" w:usb3="00000000" w:csb0="0000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E909" w14:textId="77777777" w:rsidR="00073AA3" w:rsidRPr="00073AA3" w:rsidRDefault="00073AA3">
    <w:pPr>
      <w:pStyle w:val="Footer"/>
      <w:rPr>
        <w:rFonts w:ascii="Times New Roman" w:hAnsi="Times New Roman" w:cs="Times New Roman"/>
        <w:sz w:val="24"/>
        <w:szCs w:val="24"/>
      </w:rPr>
    </w:pPr>
    <w:r w:rsidRPr="00073AA3">
      <w:rPr>
        <w:rFonts w:ascii="Times New Roman" w:hAnsi="Times New Roman" w:cs="Times New Roman"/>
        <w:sz w:val="24"/>
        <w:szCs w:val="24"/>
      </w:rPr>
      <w:fldChar w:fldCharType="begin"/>
    </w:r>
    <w:r w:rsidRPr="00073AA3">
      <w:rPr>
        <w:rFonts w:ascii="Times New Roman" w:hAnsi="Times New Roman" w:cs="Times New Roman"/>
        <w:sz w:val="24"/>
        <w:szCs w:val="24"/>
      </w:rPr>
      <w:instrText xml:space="preserve"> PAGE   \* MERGEFORMAT </w:instrText>
    </w:r>
    <w:r w:rsidRPr="00073AA3">
      <w:rPr>
        <w:rFonts w:ascii="Times New Roman" w:hAnsi="Times New Roman" w:cs="Times New Roman"/>
        <w:sz w:val="24"/>
        <w:szCs w:val="24"/>
      </w:rPr>
      <w:fldChar w:fldCharType="separate"/>
    </w:r>
    <w:r w:rsidR="00C161AD">
      <w:rPr>
        <w:rFonts w:ascii="Times New Roman" w:hAnsi="Times New Roman" w:cs="Times New Roman"/>
        <w:noProof/>
        <w:sz w:val="24"/>
        <w:szCs w:val="24"/>
      </w:rPr>
      <w:t>7</w:t>
    </w:r>
    <w:r w:rsidRPr="00073AA3">
      <w:rPr>
        <w:rFonts w:ascii="Times New Roman" w:hAnsi="Times New Roman" w:cs="Times New Roman"/>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2E53" w14:textId="77777777" w:rsidR="006F0268" w:rsidRPr="006F0268" w:rsidRDefault="006F0268">
    <w:pPr>
      <w:pStyle w:val="Footer"/>
      <w:rPr>
        <w:rFonts w:ascii="Times New Roman" w:hAnsi="Times New Roman" w:cs="Times New Roman"/>
        <w:sz w:val="24"/>
        <w:szCs w:val="24"/>
      </w:rPr>
    </w:pPr>
    <w:r w:rsidRPr="006F0268">
      <w:rPr>
        <w:rFonts w:ascii="Times New Roman" w:hAnsi="Times New Roman" w:cs="Times New Roman"/>
        <w:sz w:val="24"/>
        <w:szCs w:val="24"/>
      </w:rPr>
      <w:fldChar w:fldCharType="begin"/>
    </w:r>
    <w:r w:rsidRPr="006F0268">
      <w:rPr>
        <w:rFonts w:ascii="Times New Roman" w:hAnsi="Times New Roman" w:cs="Times New Roman"/>
        <w:sz w:val="24"/>
        <w:szCs w:val="24"/>
      </w:rPr>
      <w:instrText xml:space="preserve"> PAGE   \* MERGEFORMAT </w:instrText>
    </w:r>
    <w:r w:rsidRPr="006F0268">
      <w:rPr>
        <w:rFonts w:ascii="Times New Roman" w:hAnsi="Times New Roman" w:cs="Times New Roman"/>
        <w:sz w:val="24"/>
        <w:szCs w:val="24"/>
      </w:rPr>
      <w:fldChar w:fldCharType="separate"/>
    </w:r>
    <w:r w:rsidR="00C161AD">
      <w:rPr>
        <w:rFonts w:ascii="Times New Roman" w:hAnsi="Times New Roman" w:cs="Times New Roman"/>
        <w:noProof/>
        <w:sz w:val="24"/>
        <w:szCs w:val="24"/>
      </w:rPr>
      <w:t>1</w:t>
    </w:r>
    <w:r w:rsidRPr="006F0268">
      <w:rPr>
        <w:rFonts w:ascii="Times New Roman" w:hAnsi="Times New Roman" w:cs="Times New Roman"/>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F17B" w14:textId="77777777" w:rsidR="002949B3" w:rsidRDefault="002949B3" w:rsidP="00073AA3">
      <w:r>
        <w:separator/>
      </w:r>
    </w:p>
  </w:footnote>
  <w:footnote w:type="continuationSeparator" w:id="0">
    <w:p w14:paraId="15D4ABD3" w14:textId="77777777" w:rsidR="002949B3" w:rsidRDefault="002949B3" w:rsidP="00073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8F15" w14:textId="03BDD1E0" w:rsidR="00D46CD2" w:rsidRPr="00D46CD2" w:rsidRDefault="00D46CD2">
    <w:pPr>
      <w:pStyle w:val="Header"/>
      <w:rPr>
        <w:rFonts w:ascii="Times New Roman" w:hAnsi="Times New Roman" w:cs="Times New Roman"/>
        <w:sz w:val="24"/>
        <w:szCs w:val="24"/>
      </w:rPr>
    </w:pPr>
    <w:r w:rsidRPr="00D46CD2">
      <w:rPr>
        <w:i/>
      </w:rPr>
      <w:ptab w:relativeTo="margin" w:alignment="right" w:leader="none"/>
    </w:r>
    <w:r w:rsidR="00CC4CB6" w:rsidRPr="00CC4CB6">
      <w:rPr>
        <w:rFonts w:ascii="Times New Roman" w:hAnsi="Times New Roman" w:cs="Times New Roman"/>
        <w:i/>
        <w:sz w:val="24"/>
        <w:szCs w:val="24"/>
      </w:rPr>
      <w:t>BCO</w:t>
    </w:r>
    <w:r w:rsidRPr="00D46CD2">
      <w:rPr>
        <w:rFonts w:ascii="Times New Roman" w:hAnsi="Times New Roman" w:cs="Times New Roman"/>
        <w:sz w:val="24"/>
        <w:szCs w:val="24"/>
      </w:rPr>
      <w:t xml:space="preserve"> Amendments for Presbytery Voting</w:t>
    </w:r>
    <w:r w:rsidR="00CA5EE4">
      <w:rPr>
        <w:rFonts w:ascii="Times New Roman" w:hAnsi="Times New Roman" w:cs="Times New Roman"/>
        <w:sz w:val="24"/>
        <w:szCs w:val="24"/>
      </w:rPr>
      <w:t xml:space="preserve"> – 4</w:t>
    </w:r>
    <w:r w:rsidR="00D100B0">
      <w:rPr>
        <w:rFonts w:ascii="Times New Roman" w:hAnsi="Times New Roman" w:cs="Times New Roman"/>
        <w:sz w:val="24"/>
        <w:szCs w:val="24"/>
      </w:rPr>
      <w:t>9</w:t>
    </w:r>
    <w:r w:rsidR="00CA5EE4">
      <w:rPr>
        <w:rFonts w:ascii="Times New Roman" w:hAnsi="Times New Roman" w:cs="Times New Roman"/>
        <w:sz w:val="24"/>
        <w:szCs w:val="24"/>
      </w:rPr>
      <w:t>th</w:t>
    </w:r>
    <w:r w:rsidR="003167ED">
      <w:rPr>
        <w:rFonts w:ascii="Times New Roman" w:hAnsi="Times New Roman" w:cs="Times New Roman"/>
        <w:sz w:val="24"/>
        <w:szCs w:val="24"/>
      </w:rPr>
      <w:t xml:space="preserve"> GA</w:t>
    </w:r>
    <w:r w:rsidR="0063338A">
      <w:rPr>
        <w:rFonts w:ascii="Times New Roman" w:hAnsi="Times New Roman" w:cs="Times New Roman"/>
        <w:sz w:val="24"/>
        <w:szCs w:val="24"/>
      </w:rPr>
      <w:t xml:space="preserve">  049-</w:t>
    </w:r>
    <w:r w:rsidR="0063338A" w:rsidRPr="0063338A">
      <w:rPr>
        <w:rFonts w:ascii="Times New Roman" w:hAnsi="Times New Roman" w:cs="Times New Roman"/>
        <w:sz w:val="24"/>
        <w:szCs w:val="24"/>
      </w:rPr>
      <w:fldChar w:fldCharType="begin"/>
    </w:r>
    <w:r w:rsidR="0063338A" w:rsidRPr="0063338A">
      <w:rPr>
        <w:rFonts w:ascii="Times New Roman" w:hAnsi="Times New Roman" w:cs="Times New Roman"/>
        <w:sz w:val="24"/>
        <w:szCs w:val="24"/>
      </w:rPr>
      <w:instrText xml:space="preserve"> PAGE   \* MERGEFORMAT </w:instrText>
    </w:r>
    <w:r w:rsidR="0063338A" w:rsidRPr="0063338A">
      <w:rPr>
        <w:rFonts w:ascii="Times New Roman" w:hAnsi="Times New Roman" w:cs="Times New Roman"/>
        <w:sz w:val="24"/>
        <w:szCs w:val="24"/>
      </w:rPr>
      <w:fldChar w:fldCharType="separate"/>
    </w:r>
    <w:r w:rsidR="0063338A" w:rsidRPr="0063338A">
      <w:rPr>
        <w:rFonts w:ascii="Times New Roman" w:hAnsi="Times New Roman" w:cs="Times New Roman"/>
        <w:noProof/>
        <w:sz w:val="24"/>
        <w:szCs w:val="24"/>
      </w:rPr>
      <w:t>1</w:t>
    </w:r>
    <w:r w:rsidR="0063338A" w:rsidRPr="0063338A">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604"/>
    <w:rsid w:val="00024D82"/>
    <w:rsid w:val="000270D6"/>
    <w:rsid w:val="00032918"/>
    <w:rsid w:val="0004591C"/>
    <w:rsid w:val="00046587"/>
    <w:rsid w:val="00053BC5"/>
    <w:rsid w:val="000654AC"/>
    <w:rsid w:val="00073AA3"/>
    <w:rsid w:val="00081F56"/>
    <w:rsid w:val="00086567"/>
    <w:rsid w:val="00093BB0"/>
    <w:rsid w:val="000B04F2"/>
    <w:rsid w:val="000B0903"/>
    <w:rsid w:val="000B29C7"/>
    <w:rsid w:val="000B44D3"/>
    <w:rsid w:val="000B46E1"/>
    <w:rsid w:val="000C3A87"/>
    <w:rsid w:val="000C49C1"/>
    <w:rsid w:val="000C6990"/>
    <w:rsid w:val="000D084A"/>
    <w:rsid w:val="000D0DC5"/>
    <w:rsid w:val="000D1A7F"/>
    <w:rsid w:val="000D38D4"/>
    <w:rsid w:val="000F48AA"/>
    <w:rsid w:val="001003B3"/>
    <w:rsid w:val="00100986"/>
    <w:rsid w:val="00107145"/>
    <w:rsid w:val="001074AC"/>
    <w:rsid w:val="00123B2C"/>
    <w:rsid w:val="0012561C"/>
    <w:rsid w:val="00126035"/>
    <w:rsid w:val="00135871"/>
    <w:rsid w:val="00140D45"/>
    <w:rsid w:val="00140F46"/>
    <w:rsid w:val="00146F2D"/>
    <w:rsid w:val="00147067"/>
    <w:rsid w:val="001500CF"/>
    <w:rsid w:val="0015588B"/>
    <w:rsid w:val="00156635"/>
    <w:rsid w:val="001668BE"/>
    <w:rsid w:val="001763E7"/>
    <w:rsid w:val="0019214C"/>
    <w:rsid w:val="001A3F6F"/>
    <w:rsid w:val="001B306E"/>
    <w:rsid w:val="001B3428"/>
    <w:rsid w:val="001B4116"/>
    <w:rsid w:val="001C55F6"/>
    <w:rsid w:val="001D6D00"/>
    <w:rsid w:val="001E4467"/>
    <w:rsid w:val="001E57B0"/>
    <w:rsid w:val="001F4029"/>
    <w:rsid w:val="002064E5"/>
    <w:rsid w:val="00206BA9"/>
    <w:rsid w:val="00214F6A"/>
    <w:rsid w:val="00216868"/>
    <w:rsid w:val="00222611"/>
    <w:rsid w:val="00243A12"/>
    <w:rsid w:val="002574E0"/>
    <w:rsid w:val="00257EDD"/>
    <w:rsid w:val="0026773F"/>
    <w:rsid w:val="00277B86"/>
    <w:rsid w:val="00277E82"/>
    <w:rsid w:val="00280D90"/>
    <w:rsid w:val="00282ABC"/>
    <w:rsid w:val="00283CD7"/>
    <w:rsid w:val="002949B3"/>
    <w:rsid w:val="002D3865"/>
    <w:rsid w:val="002D7331"/>
    <w:rsid w:val="002F3D3A"/>
    <w:rsid w:val="002F3F27"/>
    <w:rsid w:val="003167ED"/>
    <w:rsid w:val="00325AC1"/>
    <w:rsid w:val="003402B4"/>
    <w:rsid w:val="00341D7B"/>
    <w:rsid w:val="00361BED"/>
    <w:rsid w:val="003665F9"/>
    <w:rsid w:val="00395026"/>
    <w:rsid w:val="0039668A"/>
    <w:rsid w:val="003A12E8"/>
    <w:rsid w:val="003B7100"/>
    <w:rsid w:val="003D25C0"/>
    <w:rsid w:val="003D37EE"/>
    <w:rsid w:val="003F0C2E"/>
    <w:rsid w:val="00413AE0"/>
    <w:rsid w:val="00416212"/>
    <w:rsid w:val="00421269"/>
    <w:rsid w:val="00425A28"/>
    <w:rsid w:val="004436F5"/>
    <w:rsid w:val="00447C10"/>
    <w:rsid w:val="00453A67"/>
    <w:rsid w:val="0045528C"/>
    <w:rsid w:val="00465EA5"/>
    <w:rsid w:val="00483B7D"/>
    <w:rsid w:val="004928B6"/>
    <w:rsid w:val="004942B7"/>
    <w:rsid w:val="00495B25"/>
    <w:rsid w:val="004972EF"/>
    <w:rsid w:val="004B37C4"/>
    <w:rsid w:val="004C6290"/>
    <w:rsid w:val="004D5277"/>
    <w:rsid w:val="004D6079"/>
    <w:rsid w:val="004D6D7D"/>
    <w:rsid w:val="004D7F87"/>
    <w:rsid w:val="004E4713"/>
    <w:rsid w:val="004E513E"/>
    <w:rsid w:val="004F599C"/>
    <w:rsid w:val="005004B2"/>
    <w:rsid w:val="00513ACE"/>
    <w:rsid w:val="0053130C"/>
    <w:rsid w:val="00531A7B"/>
    <w:rsid w:val="00531E8B"/>
    <w:rsid w:val="005424DB"/>
    <w:rsid w:val="00543700"/>
    <w:rsid w:val="00555124"/>
    <w:rsid w:val="005627DA"/>
    <w:rsid w:val="005746AF"/>
    <w:rsid w:val="00583DC0"/>
    <w:rsid w:val="0058488A"/>
    <w:rsid w:val="0058530A"/>
    <w:rsid w:val="005858FF"/>
    <w:rsid w:val="0059313F"/>
    <w:rsid w:val="005974D0"/>
    <w:rsid w:val="005A385B"/>
    <w:rsid w:val="005A45DB"/>
    <w:rsid w:val="005B2DF8"/>
    <w:rsid w:val="005B32D1"/>
    <w:rsid w:val="005C5CF5"/>
    <w:rsid w:val="005F15A6"/>
    <w:rsid w:val="00614537"/>
    <w:rsid w:val="00614D57"/>
    <w:rsid w:val="00630664"/>
    <w:rsid w:val="00632B94"/>
    <w:rsid w:val="0063338A"/>
    <w:rsid w:val="00645E05"/>
    <w:rsid w:val="0064665E"/>
    <w:rsid w:val="0064688B"/>
    <w:rsid w:val="00655FDD"/>
    <w:rsid w:val="00662A3F"/>
    <w:rsid w:val="00665D4F"/>
    <w:rsid w:val="006671CF"/>
    <w:rsid w:val="00670604"/>
    <w:rsid w:val="00680098"/>
    <w:rsid w:val="00696A67"/>
    <w:rsid w:val="006A148D"/>
    <w:rsid w:val="006A2AF8"/>
    <w:rsid w:val="006A6301"/>
    <w:rsid w:val="006A695D"/>
    <w:rsid w:val="006B50D5"/>
    <w:rsid w:val="006C33CB"/>
    <w:rsid w:val="006E59BE"/>
    <w:rsid w:val="006E7C70"/>
    <w:rsid w:val="006F0268"/>
    <w:rsid w:val="006F174B"/>
    <w:rsid w:val="006F6FAD"/>
    <w:rsid w:val="00700AD8"/>
    <w:rsid w:val="007033F6"/>
    <w:rsid w:val="00716019"/>
    <w:rsid w:val="00730D2D"/>
    <w:rsid w:val="00733F3C"/>
    <w:rsid w:val="00764741"/>
    <w:rsid w:val="00782ABF"/>
    <w:rsid w:val="007841A4"/>
    <w:rsid w:val="007907E8"/>
    <w:rsid w:val="007A7C24"/>
    <w:rsid w:val="007B7F1C"/>
    <w:rsid w:val="007C2EFD"/>
    <w:rsid w:val="007C5A0F"/>
    <w:rsid w:val="007C6A34"/>
    <w:rsid w:val="007E6981"/>
    <w:rsid w:val="007F1133"/>
    <w:rsid w:val="007F126F"/>
    <w:rsid w:val="007F5B65"/>
    <w:rsid w:val="00805123"/>
    <w:rsid w:val="00807AC4"/>
    <w:rsid w:val="00815E69"/>
    <w:rsid w:val="008378F2"/>
    <w:rsid w:val="008413A0"/>
    <w:rsid w:val="0086248B"/>
    <w:rsid w:val="00863C39"/>
    <w:rsid w:val="00865A1B"/>
    <w:rsid w:val="008713D9"/>
    <w:rsid w:val="00882ADB"/>
    <w:rsid w:val="00885348"/>
    <w:rsid w:val="00893672"/>
    <w:rsid w:val="008A0D68"/>
    <w:rsid w:val="008A23B1"/>
    <w:rsid w:val="008A7ECC"/>
    <w:rsid w:val="008B47DD"/>
    <w:rsid w:val="008C3290"/>
    <w:rsid w:val="008C6CB0"/>
    <w:rsid w:val="008E3D11"/>
    <w:rsid w:val="008E471A"/>
    <w:rsid w:val="008E73D1"/>
    <w:rsid w:val="008F1045"/>
    <w:rsid w:val="008F2B85"/>
    <w:rsid w:val="009009F0"/>
    <w:rsid w:val="009104E6"/>
    <w:rsid w:val="00910FBF"/>
    <w:rsid w:val="0094021E"/>
    <w:rsid w:val="00941BD4"/>
    <w:rsid w:val="00945547"/>
    <w:rsid w:val="00945695"/>
    <w:rsid w:val="0094722D"/>
    <w:rsid w:val="00955BB4"/>
    <w:rsid w:val="00964360"/>
    <w:rsid w:val="009878FE"/>
    <w:rsid w:val="009A448B"/>
    <w:rsid w:val="009B1540"/>
    <w:rsid w:val="009C6E5F"/>
    <w:rsid w:val="009D3B5F"/>
    <w:rsid w:val="009E7D5C"/>
    <w:rsid w:val="009F0267"/>
    <w:rsid w:val="009F2083"/>
    <w:rsid w:val="00A2013C"/>
    <w:rsid w:val="00A32E8E"/>
    <w:rsid w:val="00A412BA"/>
    <w:rsid w:val="00A462D8"/>
    <w:rsid w:val="00A51BFB"/>
    <w:rsid w:val="00A65560"/>
    <w:rsid w:val="00A77825"/>
    <w:rsid w:val="00A81709"/>
    <w:rsid w:val="00A92464"/>
    <w:rsid w:val="00A96665"/>
    <w:rsid w:val="00AC2AE4"/>
    <w:rsid w:val="00AC49F0"/>
    <w:rsid w:val="00AC6C7C"/>
    <w:rsid w:val="00AD29E3"/>
    <w:rsid w:val="00AD7728"/>
    <w:rsid w:val="00AE0270"/>
    <w:rsid w:val="00AE1723"/>
    <w:rsid w:val="00AF7961"/>
    <w:rsid w:val="00B008A9"/>
    <w:rsid w:val="00B074AA"/>
    <w:rsid w:val="00B33B55"/>
    <w:rsid w:val="00B34AFC"/>
    <w:rsid w:val="00B363C9"/>
    <w:rsid w:val="00B43233"/>
    <w:rsid w:val="00B52839"/>
    <w:rsid w:val="00B71A7A"/>
    <w:rsid w:val="00B72083"/>
    <w:rsid w:val="00B75331"/>
    <w:rsid w:val="00B8079A"/>
    <w:rsid w:val="00B847D2"/>
    <w:rsid w:val="00B90977"/>
    <w:rsid w:val="00BA3FEA"/>
    <w:rsid w:val="00BB28CF"/>
    <w:rsid w:val="00BB7401"/>
    <w:rsid w:val="00BE40CF"/>
    <w:rsid w:val="00BF31F8"/>
    <w:rsid w:val="00BF4623"/>
    <w:rsid w:val="00BF5837"/>
    <w:rsid w:val="00BF6CCD"/>
    <w:rsid w:val="00BF7C6B"/>
    <w:rsid w:val="00C05A9F"/>
    <w:rsid w:val="00C05EBF"/>
    <w:rsid w:val="00C06BFF"/>
    <w:rsid w:val="00C161AD"/>
    <w:rsid w:val="00C218B4"/>
    <w:rsid w:val="00C24A8A"/>
    <w:rsid w:val="00C252A9"/>
    <w:rsid w:val="00C3097C"/>
    <w:rsid w:val="00C41A66"/>
    <w:rsid w:val="00C466A1"/>
    <w:rsid w:val="00C572DD"/>
    <w:rsid w:val="00C5737F"/>
    <w:rsid w:val="00C70C7E"/>
    <w:rsid w:val="00C8347A"/>
    <w:rsid w:val="00C93627"/>
    <w:rsid w:val="00C95B39"/>
    <w:rsid w:val="00CA1CD1"/>
    <w:rsid w:val="00CA5EE4"/>
    <w:rsid w:val="00CA6281"/>
    <w:rsid w:val="00CB18AF"/>
    <w:rsid w:val="00CB1A9C"/>
    <w:rsid w:val="00CB6F32"/>
    <w:rsid w:val="00CC032E"/>
    <w:rsid w:val="00CC4CB6"/>
    <w:rsid w:val="00CD36F4"/>
    <w:rsid w:val="00CF3ADC"/>
    <w:rsid w:val="00D078D2"/>
    <w:rsid w:val="00D100B0"/>
    <w:rsid w:val="00D26D1A"/>
    <w:rsid w:val="00D332CA"/>
    <w:rsid w:val="00D46CD2"/>
    <w:rsid w:val="00D54A93"/>
    <w:rsid w:val="00D63666"/>
    <w:rsid w:val="00D72F28"/>
    <w:rsid w:val="00D74EA0"/>
    <w:rsid w:val="00D755EC"/>
    <w:rsid w:val="00D82BF7"/>
    <w:rsid w:val="00D87112"/>
    <w:rsid w:val="00D87BF9"/>
    <w:rsid w:val="00DA0589"/>
    <w:rsid w:val="00DA0BAF"/>
    <w:rsid w:val="00DC3667"/>
    <w:rsid w:val="00DC7A8B"/>
    <w:rsid w:val="00DD32BC"/>
    <w:rsid w:val="00DE7991"/>
    <w:rsid w:val="00DE7FBD"/>
    <w:rsid w:val="00E1516E"/>
    <w:rsid w:val="00E403DE"/>
    <w:rsid w:val="00E51BF3"/>
    <w:rsid w:val="00E52BEC"/>
    <w:rsid w:val="00E66812"/>
    <w:rsid w:val="00E83CEA"/>
    <w:rsid w:val="00E84C72"/>
    <w:rsid w:val="00E86C0C"/>
    <w:rsid w:val="00EA7A61"/>
    <w:rsid w:val="00EB77E0"/>
    <w:rsid w:val="00ED1B16"/>
    <w:rsid w:val="00ED4880"/>
    <w:rsid w:val="00ED55B6"/>
    <w:rsid w:val="00EE07DC"/>
    <w:rsid w:val="00EE2577"/>
    <w:rsid w:val="00EE7B2B"/>
    <w:rsid w:val="00EF4639"/>
    <w:rsid w:val="00EF7DE9"/>
    <w:rsid w:val="00F03585"/>
    <w:rsid w:val="00F037DB"/>
    <w:rsid w:val="00F31E8E"/>
    <w:rsid w:val="00F33142"/>
    <w:rsid w:val="00F372D3"/>
    <w:rsid w:val="00F55674"/>
    <w:rsid w:val="00F65B4F"/>
    <w:rsid w:val="00F707A5"/>
    <w:rsid w:val="00F72142"/>
    <w:rsid w:val="00F85210"/>
    <w:rsid w:val="00F962B3"/>
    <w:rsid w:val="00FA1C57"/>
    <w:rsid w:val="00FA2936"/>
    <w:rsid w:val="00FD47DE"/>
    <w:rsid w:val="00FD5262"/>
    <w:rsid w:val="00FE1B25"/>
    <w:rsid w:val="00FE2C7E"/>
    <w:rsid w:val="00FF1E04"/>
    <w:rsid w:val="00FF578F"/>
    <w:rsid w:val="00FF705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C4FA21"/>
  <w15:docId w15:val="{6748C3EA-AE3C-4298-8A38-84775B87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2B4"/>
    <w:pPr>
      <w:jc w:val="left"/>
    </w:pPr>
    <w:rPr>
      <w:rFonts w:eastAsiaTheme="minorEastAsia"/>
      <w:sz w:val="24"/>
      <w:szCs w:val="24"/>
    </w:rPr>
  </w:style>
  <w:style w:type="paragraph" w:styleId="Heading1">
    <w:name w:val="heading 1"/>
    <w:basedOn w:val="Normal"/>
    <w:next w:val="Normal"/>
    <w:link w:val="Heading1Char"/>
    <w:uiPriority w:val="9"/>
    <w:qFormat/>
    <w:rsid w:val="00630664"/>
    <w:pPr>
      <w:keepNext/>
      <w:keepLines/>
      <w:spacing w:before="480"/>
      <w:jc w:val="cente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30664"/>
    <w:pPr>
      <w:keepNext/>
      <w:keepLines/>
      <w:spacing w:before="200"/>
      <w:jc w:val="center"/>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30664"/>
    <w:pPr>
      <w:keepNext/>
      <w:keepLines/>
      <w:spacing w:before="200"/>
      <w:jc w:val="center"/>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630664"/>
    <w:pPr>
      <w:keepNext/>
      <w:keepLines/>
      <w:spacing w:before="200"/>
      <w:jc w:val="center"/>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630664"/>
    <w:pPr>
      <w:keepNext/>
      <w:keepLines/>
      <w:spacing w:before="200"/>
      <w:jc w:val="center"/>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630664"/>
    <w:pPr>
      <w:keepNext/>
      <w:keepLines/>
      <w:spacing w:before="200"/>
      <w:jc w:val="center"/>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630664"/>
    <w:pPr>
      <w:keepNext/>
      <w:keepLines/>
      <w:spacing w:before="200"/>
      <w:jc w:val="center"/>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630664"/>
    <w:pPr>
      <w:keepNext/>
      <w:keepLines/>
      <w:spacing w:before="200"/>
      <w:jc w:val="center"/>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30664"/>
    <w:pPr>
      <w:keepNext/>
      <w:keepLines/>
      <w:spacing w:before="200"/>
      <w:jc w:val="center"/>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66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3066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30664"/>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63066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630664"/>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630664"/>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630664"/>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630664"/>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630664"/>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630664"/>
    <w:pPr>
      <w:tabs>
        <w:tab w:val="center" w:pos="4680"/>
        <w:tab w:val="right" w:pos="9360"/>
      </w:tabs>
      <w:jc w:val="center"/>
    </w:pPr>
    <w:rPr>
      <w:rFonts w:eastAsiaTheme="minorHAnsi"/>
      <w:sz w:val="22"/>
      <w:szCs w:val="22"/>
    </w:rPr>
  </w:style>
  <w:style w:type="character" w:customStyle="1" w:styleId="HeaderChar">
    <w:name w:val="Header Char"/>
    <w:basedOn w:val="DefaultParagraphFont"/>
    <w:link w:val="Header"/>
    <w:uiPriority w:val="99"/>
    <w:rsid w:val="00630664"/>
    <w:rPr>
      <w:rFonts w:asciiTheme="minorHAnsi" w:hAnsiTheme="minorHAnsi" w:cstheme="minorBidi"/>
      <w:sz w:val="22"/>
      <w:szCs w:val="22"/>
    </w:rPr>
  </w:style>
  <w:style w:type="paragraph" w:styleId="Footer">
    <w:name w:val="footer"/>
    <w:basedOn w:val="Normal"/>
    <w:link w:val="FooterChar"/>
    <w:uiPriority w:val="99"/>
    <w:unhideWhenUsed/>
    <w:rsid w:val="00630664"/>
    <w:pPr>
      <w:tabs>
        <w:tab w:val="center" w:pos="4680"/>
        <w:tab w:val="right" w:pos="9360"/>
      </w:tabs>
      <w:jc w:val="center"/>
    </w:pPr>
    <w:rPr>
      <w:rFonts w:eastAsiaTheme="minorHAnsi"/>
      <w:sz w:val="22"/>
      <w:szCs w:val="22"/>
    </w:rPr>
  </w:style>
  <w:style w:type="character" w:customStyle="1" w:styleId="FooterChar">
    <w:name w:val="Footer Char"/>
    <w:basedOn w:val="DefaultParagraphFont"/>
    <w:link w:val="Footer"/>
    <w:uiPriority w:val="99"/>
    <w:rsid w:val="00630664"/>
    <w:rPr>
      <w:rFonts w:asciiTheme="minorHAnsi" w:hAnsiTheme="minorHAnsi" w:cstheme="minorBidi"/>
      <w:sz w:val="22"/>
      <w:szCs w:val="22"/>
    </w:rPr>
  </w:style>
  <w:style w:type="character" w:styleId="LineNumber">
    <w:name w:val="line number"/>
    <w:basedOn w:val="DefaultParagraphFont"/>
    <w:uiPriority w:val="99"/>
    <w:unhideWhenUsed/>
    <w:qFormat/>
    <w:rsid w:val="00630664"/>
    <w:rPr>
      <w:rFonts w:ascii="Times New Roman" w:hAnsi="Times New Roman"/>
      <w:sz w:val="20"/>
    </w:rPr>
  </w:style>
  <w:style w:type="character" w:styleId="PageNumber">
    <w:name w:val="page number"/>
    <w:basedOn w:val="DefaultParagraphFont"/>
    <w:uiPriority w:val="99"/>
    <w:semiHidden/>
    <w:unhideWhenUsed/>
    <w:rsid w:val="00630664"/>
  </w:style>
  <w:style w:type="paragraph" w:styleId="BodyText">
    <w:name w:val="Body Text"/>
    <w:basedOn w:val="Normal"/>
    <w:link w:val="BodyTextChar"/>
    <w:uiPriority w:val="99"/>
    <w:semiHidden/>
    <w:unhideWhenUsed/>
    <w:rsid w:val="00630664"/>
    <w:pPr>
      <w:spacing w:after="120"/>
      <w:jc w:val="center"/>
    </w:pPr>
    <w:rPr>
      <w:rFonts w:eastAsiaTheme="minorHAnsi"/>
      <w:sz w:val="22"/>
      <w:szCs w:val="22"/>
    </w:rPr>
  </w:style>
  <w:style w:type="character" w:customStyle="1" w:styleId="BodyTextChar">
    <w:name w:val="Body Text Char"/>
    <w:basedOn w:val="DefaultParagraphFont"/>
    <w:link w:val="BodyText"/>
    <w:uiPriority w:val="99"/>
    <w:semiHidden/>
    <w:rsid w:val="00630664"/>
    <w:rPr>
      <w:rFonts w:asciiTheme="minorHAnsi" w:hAnsiTheme="minorHAnsi" w:cstheme="minorBidi"/>
      <w:sz w:val="22"/>
      <w:szCs w:val="22"/>
    </w:rPr>
  </w:style>
  <w:style w:type="paragraph" w:styleId="BodyTextIndent">
    <w:name w:val="Body Text Indent"/>
    <w:basedOn w:val="Normal"/>
    <w:link w:val="BodyTextIndentChar"/>
    <w:uiPriority w:val="99"/>
    <w:semiHidden/>
    <w:unhideWhenUsed/>
    <w:rsid w:val="00630664"/>
    <w:pPr>
      <w:spacing w:after="120"/>
      <w:ind w:left="360"/>
      <w:jc w:val="center"/>
    </w:pPr>
    <w:rPr>
      <w:rFonts w:eastAsiaTheme="minorHAnsi"/>
      <w:sz w:val="22"/>
      <w:szCs w:val="22"/>
    </w:rPr>
  </w:style>
  <w:style w:type="character" w:customStyle="1" w:styleId="BodyTextIndentChar">
    <w:name w:val="Body Text Indent Char"/>
    <w:basedOn w:val="DefaultParagraphFont"/>
    <w:link w:val="BodyTextIndent"/>
    <w:uiPriority w:val="99"/>
    <w:semiHidden/>
    <w:rsid w:val="00630664"/>
    <w:rPr>
      <w:rFonts w:asciiTheme="minorHAnsi" w:hAnsiTheme="minorHAnsi" w:cstheme="minorBidi"/>
      <w:sz w:val="22"/>
      <w:szCs w:val="22"/>
    </w:rPr>
  </w:style>
  <w:style w:type="paragraph" w:styleId="BodyText2">
    <w:name w:val="Body Text 2"/>
    <w:basedOn w:val="Normal"/>
    <w:link w:val="BodyText2Char"/>
    <w:uiPriority w:val="99"/>
    <w:semiHidden/>
    <w:unhideWhenUsed/>
    <w:rsid w:val="00630664"/>
    <w:pPr>
      <w:spacing w:after="120" w:line="480" w:lineRule="auto"/>
      <w:jc w:val="center"/>
    </w:pPr>
    <w:rPr>
      <w:rFonts w:eastAsiaTheme="minorHAnsi"/>
      <w:sz w:val="22"/>
      <w:szCs w:val="22"/>
    </w:rPr>
  </w:style>
  <w:style w:type="character" w:customStyle="1" w:styleId="BodyText2Char">
    <w:name w:val="Body Text 2 Char"/>
    <w:basedOn w:val="DefaultParagraphFont"/>
    <w:link w:val="BodyText2"/>
    <w:uiPriority w:val="99"/>
    <w:semiHidden/>
    <w:rsid w:val="00630664"/>
    <w:rPr>
      <w:rFonts w:asciiTheme="minorHAnsi" w:hAnsiTheme="minorHAnsi" w:cstheme="minorBidi"/>
      <w:sz w:val="22"/>
      <w:szCs w:val="22"/>
    </w:rPr>
  </w:style>
  <w:style w:type="paragraph" w:styleId="BodyTextIndent2">
    <w:name w:val="Body Text Indent 2"/>
    <w:basedOn w:val="Normal"/>
    <w:link w:val="BodyTextIndent2Char"/>
    <w:uiPriority w:val="99"/>
    <w:semiHidden/>
    <w:unhideWhenUsed/>
    <w:rsid w:val="00630664"/>
    <w:pPr>
      <w:spacing w:after="120" w:line="480" w:lineRule="auto"/>
      <w:ind w:left="360"/>
      <w:jc w:val="center"/>
    </w:pPr>
    <w:rPr>
      <w:rFonts w:eastAsiaTheme="minorHAnsi"/>
      <w:sz w:val="22"/>
      <w:szCs w:val="22"/>
    </w:rPr>
  </w:style>
  <w:style w:type="character" w:customStyle="1" w:styleId="BodyTextIndent2Char">
    <w:name w:val="Body Text Indent 2 Char"/>
    <w:basedOn w:val="DefaultParagraphFont"/>
    <w:link w:val="BodyTextIndent2"/>
    <w:uiPriority w:val="99"/>
    <w:semiHidden/>
    <w:rsid w:val="00630664"/>
    <w:rPr>
      <w:rFonts w:asciiTheme="minorHAnsi" w:hAnsiTheme="minorHAnsi" w:cstheme="minorBidi"/>
      <w:sz w:val="22"/>
      <w:szCs w:val="22"/>
    </w:rPr>
  </w:style>
  <w:style w:type="paragraph" w:styleId="BodyTextIndent3">
    <w:name w:val="Body Text Indent 3"/>
    <w:basedOn w:val="Normal"/>
    <w:link w:val="BodyTextIndent3Char"/>
    <w:uiPriority w:val="99"/>
    <w:semiHidden/>
    <w:unhideWhenUsed/>
    <w:rsid w:val="00630664"/>
    <w:pPr>
      <w:spacing w:after="120"/>
      <w:ind w:left="360"/>
      <w:jc w:val="center"/>
    </w:pPr>
    <w:rPr>
      <w:rFonts w:eastAsiaTheme="minorHAnsi"/>
      <w:sz w:val="16"/>
      <w:szCs w:val="16"/>
    </w:rPr>
  </w:style>
  <w:style w:type="character" w:customStyle="1" w:styleId="BodyTextIndent3Char">
    <w:name w:val="Body Text Indent 3 Char"/>
    <w:basedOn w:val="DefaultParagraphFont"/>
    <w:link w:val="BodyTextIndent3"/>
    <w:uiPriority w:val="99"/>
    <w:semiHidden/>
    <w:rsid w:val="00630664"/>
    <w:rPr>
      <w:rFonts w:asciiTheme="minorHAnsi" w:hAnsiTheme="minorHAnsi" w:cstheme="minorBidi"/>
      <w:sz w:val="16"/>
      <w:szCs w:val="16"/>
    </w:rPr>
  </w:style>
  <w:style w:type="paragraph" w:styleId="BlockText">
    <w:name w:val="Block Text"/>
    <w:basedOn w:val="Normal"/>
    <w:uiPriority w:val="99"/>
    <w:semiHidden/>
    <w:unhideWhenUsed/>
    <w:rsid w:val="00630664"/>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jc w:val="center"/>
    </w:pPr>
    <w:rPr>
      <w:i/>
      <w:iCs/>
      <w:color w:val="4F81BD" w:themeColor="accent1"/>
      <w:sz w:val="22"/>
      <w:szCs w:val="22"/>
    </w:rPr>
  </w:style>
  <w:style w:type="paragraph" w:styleId="DocumentMap">
    <w:name w:val="Document Map"/>
    <w:basedOn w:val="Normal"/>
    <w:link w:val="DocumentMapChar"/>
    <w:uiPriority w:val="99"/>
    <w:semiHidden/>
    <w:unhideWhenUsed/>
    <w:rsid w:val="00630664"/>
    <w:pPr>
      <w:jc w:val="center"/>
    </w:pPr>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630664"/>
    <w:rPr>
      <w:rFonts w:ascii="Tahoma" w:hAnsi="Tahoma" w:cs="Tahoma"/>
      <w:sz w:val="16"/>
      <w:szCs w:val="16"/>
    </w:rPr>
  </w:style>
  <w:style w:type="paragraph" w:styleId="BalloonText">
    <w:name w:val="Balloon Text"/>
    <w:basedOn w:val="Normal"/>
    <w:link w:val="BalloonTextChar"/>
    <w:uiPriority w:val="99"/>
    <w:unhideWhenUsed/>
    <w:rsid w:val="00630664"/>
    <w:pPr>
      <w:jc w:val="center"/>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rsid w:val="00630664"/>
    <w:rPr>
      <w:rFonts w:ascii="Segoe UI" w:hAnsi="Segoe UI" w:cs="Segoe UI"/>
      <w:sz w:val="18"/>
      <w:szCs w:val="18"/>
    </w:rPr>
  </w:style>
  <w:style w:type="table" w:styleId="TableGrid">
    <w:name w:val="Table Grid"/>
    <w:basedOn w:val="TableNormal"/>
    <w:uiPriority w:val="39"/>
    <w:rsid w:val="00B71A7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0664"/>
    <w:pPr>
      <w:ind w:left="720"/>
      <w:contextualSpacing/>
      <w:jc w:val="center"/>
    </w:pPr>
    <w:rPr>
      <w:rFonts w:eastAsiaTheme="minorHAnsi"/>
      <w:sz w:val="22"/>
      <w:szCs w:val="22"/>
    </w:rPr>
  </w:style>
  <w:style w:type="paragraph" w:styleId="NoSpacing">
    <w:name w:val="No Spacing"/>
    <w:uiPriority w:val="1"/>
    <w:qFormat/>
    <w:rsid w:val="00815E69"/>
    <w:pPr>
      <w:jc w:val="left"/>
    </w:pPr>
    <w:rPr>
      <w:rFonts w:ascii="Calibri" w:eastAsia="Calibri" w:hAnsi="Calibri" w:cs="Times New Roman"/>
    </w:rPr>
  </w:style>
  <w:style w:type="paragraph" w:customStyle="1" w:styleId="Default">
    <w:name w:val="Default"/>
    <w:rsid w:val="006A6301"/>
    <w:pPr>
      <w:widowControl w:val="0"/>
      <w:autoSpaceDE w:val="0"/>
      <w:autoSpaceDN w:val="0"/>
      <w:adjustRightInd w:val="0"/>
      <w:jc w:val="left"/>
    </w:pPr>
    <w:rPr>
      <w:rFonts w:ascii="Times New Roman" w:eastAsiaTheme="minorEastAsia" w:hAnsi="Times New Roman" w:cs="Times New Roman"/>
      <w:color w:val="000000"/>
      <w:sz w:val="24"/>
      <w:szCs w:val="24"/>
      <w:u w:val="single"/>
      <w:lang w:eastAsia="ja-JP"/>
    </w:rPr>
  </w:style>
  <w:style w:type="paragraph" w:styleId="NormalWeb">
    <w:name w:val="Normal (Web)"/>
    <w:basedOn w:val="Normal"/>
    <w:uiPriority w:val="99"/>
    <w:unhideWhenUsed/>
    <w:rsid w:val="00D63666"/>
    <w:pPr>
      <w:spacing w:before="100" w:beforeAutospacing="1" w:after="100" w:afterAutospacing="1"/>
    </w:pPr>
    <w:rPr>
      <w:rFonts w:ascii="Times" w:hAnsi="Times" w:cs="Times New Roman"/>
      <w:sz w:val="20"/>
      <w:szCs w:val="20"/>
    </w:rPr>
  </w:style>
  <w:style w:type="paragraph" w:customStyle="1" w:styleId="BBBodyText">
    <w:name w:val="BB Body Text"/>
    <w:basedOn w:val="Normal"/>
    <w:qFormat/>
    <w:rsid w:val="00632B94"/>
    <w:pPr>
      <w:spacing w:after="240"/>
      <w:ind w:firstLine="720"/>
      <w:jc w:val="both"/>
    </w:pPr>
    <w:rPr>
      <w:rFonts w:ascii="Times New Roman" w:eastAsiaTheme="minorHAnsi" w:hAnsi="Times New Roman"/>
    </w:rPr>
  </w:style>
  <w:style w:type="paragraph" w:customStyle="1" w:styleId="yiv2884147756msonormal">
    <w:name w:val="yiv2884147756msonormal"/>
    <w:basedOn w:val="Normal"/>
    <w:rsid w:val="00BF7C6B"/>
    <w:pPr>
      <w:spacing w:before="100" w:beforeAutospacing="1" w:after="100" w:afterAutospacing="1"/>
    </w:pPr>
    <w:rPr>
      <w:rFonts w:ascii="Times New Roman" w:eastAsia="Times New Roman" w:hAnsi="Times New Roman" w:cs="Times New Roman"/>
    </w:rPr>
  </w:style>
  <w:style w:type="paragraph" w:customStyle="1" w:styleId="Body">
    <w:name w:val="Body"/>
    <w:rsid w:val="00DC7A8B"/>
    <w:pPr>
      <w:pBdr>
        <w:top w:val="nil"/>
        <w:left w:val="nil"/>
        <w:bottom w:val="nil"/>
        <w:right w:val="nil"/>
        <w:between w:val="nil"/>
        <w:bar w:val="nil"/>
      </w:pBdr>
      <w:jc w:val="left"/>
    </w:pPr>
    <w:rPr>
      <w:rFonts w:ascii="Times New Roman" w:eastAsia="Arial Unicode MS" w:hAnsi="Times New Roman" w:cs="Arial Unicode MS"/>
      <w:color w:val="000000"/>
      <w:sz w:val="20"/>
      <w:bdr w:val="nil"/>
    </w:rPr>
  </w:style>
  <w:style w:type="character" w:styleId="Strong">
    <w:name w:val="Strong"/>
    <w:basedOn w:val="DefaultParagraphFont"/>
    <w:uiPriority w:val="22"/>
    <w:qFormat/>
    <w:rsid w:val="00107145"/>
    <w:rPr>
      <w:b/>
      <w:bCs/>
    </w:rPr>
  </w:style>
  <w:style w:type="character" w:styleId="Emphasis">
    <w:name w:val="Emphasis"/>
    <w:basedOn w:val="DefaultParagraphFont"/>
    <w:uiPriority w:val="20"/>
    <w:qFormat/>
    <w:rsid w:val="00107145"/>
    <w:rPr>
      <w:i/>
      <w:iCs/>
    </w:rPr>
  </w:style>
  <w:style w:type="character" w:customStyle="1" w:styleId="fontstyle01">
    <w:name w:val="fontstyle01"/>
    <w:basedOn w:val="DefaultParagraphFont"/>
    <w:rsid w:val="0045528C"/>
    <w:rPr>
      <w:rFonts w:ascii="TimesNewRomanPSMT" w:hAnsi="TimesNewRomanPSMT" w:hint="default"/>
      <w:b w:val="0"/>
      <w:bCs w:val="0"/>
      <w:i w:val="0"/>
      <w:iCs w:val="0"/>
      <w:color w:val="000000"/>
      <w:sz w:val="24"/>
      <w:szCs w:val="24"/>
    </w:rPr>
  </w:style>
  <w:style w:type="character" w:styleId="Hyperlink">
    <w:name w:val="Hyperlink"/>
    <w:basedOn w:val="DefaultParagraphFont"/>
    <w:uiPriority w:val="99"/>
    <w:unhideWhenUsed/>
    <w:rsid w:val="00F03585"/>
    <w:rPr>
      <w:color w:val="0000FF" w:themeColor="hyperlink"/>
      <w:u w:val="single"/>
    </w:rPr>
  </w:style>
  <w:style w:type="paragraph" w:styleId="FootnoteText">
    <w:name w:val="footnote text"/>
    <w:basedOn w:val="Normal"/>
    <w:link w:val="FootnoteTextChar"/>
    <w:uiPriority w:val="99"/>
    <w:semiHidden/>
    <w:unhideWhenUsed/>
    <w:rsid w:val="00F03585"/>
    <w:rPr>
      <w:rFonts w:cs="Times New Roman"/>
      <w:sz w:val="20"/>
      <w:szCs w:val="20"/>
    </w:rPr>
  </w:style>
  <w:style w:type="character" w:customStyle="1" w:styleId="FootnoteTextChar">
    <w:name w:val="Footnote Text Char"/>
    <w:basedOn w:val="DefaultParagraphFont"/>
    <w:link w:val="FootnoteText"/>
    <w:uiPriority w:val="99"/>
    <w:semiHidden/>
    <w:rsid w:val="00F03585"/>
    <w:rPr>
      <w:rFonts w:eastAsiaTheme="minorEastAsia" w:cs="Times New Roman"/>
      <w:sz w:val="20"/>
      <w:szCs w:val="20"/>
    </w:rPr>
  </w:style>
  <w:style w:type="character" w:styleId="FootnoteReference">
    <w:name w:val="footnote reference"/>
    <w:basedOn w:val="DefaultParagraphFont"/>
    <w:uiPriority w:val="99"/>
    <w:semiHidden/>
    <w:unhideWhenUsed/>
    <w:rsid w:val="00F035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aga.org/wp-content/uploads/2022/04/Overture-28-Pittsburgh-BCO-8-7-PRCC.pdf" TargetMode="External"/><Relationship Id="rId13" Type="http://schemas.openxmlformats.org/officeDocument/2006/relationships/hyperlink" Target="https://pcaga.org/wp-content/uploads/2022/01/Overture-2021-20-Pacific-NW-Amend-BCO-31-10-33-4.pdf" TargetMode="External"/><Relationship Id="rId18" Type="http://schemas.openxmlformats.org/officeDocument/2006/relationships/hyperlink" Target="https://pcaga.org/wp-content/uploads/2022/01/Overture-2021-19-Pacific-NWW-BCO-38-1-1.pd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pcaga.org/wp-content/uploads/2022/03/Overture-15-Westminster-amend-BCO-7-self-identified-homosexuals.pdf" TargetMode="External"/><Relationship Id="rId12" Type="http://schemas.openxmlformats.org/officeDocument/2006/relationships/hyperlink" Target="https://byfaithonline.com/wp-content/uploads/2022/06/Overture-31-Final.pdf" TargetMode="External"/><Relationship Id="rId17" Type="http://schemas.openxmlformats.org/officeDocument/2006/relationships/hyperlink" Target="https://byfaithonline.com/wp-content/uploads/2022/06/Overture-2021-35-Final.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caga.org/wp-content/uploads/2022/01/Overture-2021-35-Pacific-NW-BCO-38-1-Right-of-Counsel.pdf" TargetMode="External"/><Relationship Id="rId20" Type="http://schemas.openxmlformats.org/officeDocument/2006/relationships/hyperlink" Target="https://byfaithonline.com/wp-content/uploads/2022/06/Overture-21-Final.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caga.org/wp-content/uploads/2022/04/Overture-31-Pittsburgh-21-4.e-24-1-Qual.-for-Ordination.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caga.org/wp-content/uploads/2022/01/Overture-2021-40-TN-Valley-BCO-32-13-35-1-35-5.pdf" TargetMode="External"/><Relationship Id="rId23" Type="http://schemas.openxmlformats.org/officeDocument/2006/relationships/footer" Target="footer2.xml"/><Relationship Id="rId10" Type="http://schemas.openxmlformats.org/officeDocument/2006/relationships/hyperlink" Target="https://pcaga.org/wp-content/uploads/2022/04/Overture-29-Pittsburgh-BCO-16-4.pdf" TargetMode="External"/><Relationship Id="rId19" Type="http://schemas.openxmlformats.org/officeDocument/2006/relationships/hyperlink" Target="https://pcaga.org/wp-content/uploads/2022/01/Overture-2021-21-Pacific-NW-Amend-BCO-42-6.pdf" TargetMode="External"/><Relationship Id="rId4" Type="http://schemas.openxmlformats.org/officeDocument/2006/relationships/webSettings" Target="webSettings.xml"/><Relationship Id="rId9" Type="http://schemas.openxmlformats.org/officeDocument/2006/relationships/hyperlink" Target="https://pcaga.org/wp-content/uploads/2022/04/Overture-25-Houston-Metro-amend-BCO-15-1-abd-15-3.pdf" TargetMode="External"/><Relationship Id="rId14" Type="http://schemas.openxmlformats.org/officeDocument/2006/relationships/hyperlink" Target="https://pcaga.org/wp-content/uploads/2022/02/Overture-8-Houston-Metro-BCO-33-1-and-34-1.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74B36-DFA9-4D9E-81B5-77B51352C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4740</Words>
  <Characters>24890</Characters>
  <Application>Microsoft Office Word</Application>
  <DocSecurity>0</DocSecurity>
  <Lines>414</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Priscilla Lowrey</dc:creator>
  <cp:keywords/>
  <dc:description/>
  <cp:lastModifiedBy>Heidi Harrison</cp:lastModifiedBy>
  <cp:revision>3</cp:revision>
  <cp:lastPrinted>2022-09-27T22:41:00Z</cp:lastPrinted>
  <dcterms:created xsi:type="dcterms:W3CDTF">2022-11-11T19:30:00Z</dcterms:created>
  <dcterms:modified xsi:type="dcterms:W3CDTF">2022-11-11T19:32:00Z</dcterms:modified>
</cp:coreProperties>
</file>