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2AB0A" w14:textId="77777777" w:rsidR="00A11EBA" w:rsidRPr="003033BF" w:rsidRDefault="00A11EBA" w:rsidP="002833D1">
      <w:pPr>
        <w:pStyle w:val="Title"/>
        <w:rPr>
          <w:rFonts w:asciiTheme="minorHAnsi" w:hAnsiTheme="minorHAnsi" w:cs="Tahoma"/>
          <w:szCs w:val="28"/>
        </w:rPr>
      </w:pPr>
      <w:r w:rsidRPr="003033BF">
        <w:rPr>
          <w:rFonts w:asciiTheme="minorHAnsi" w:hAnsiTheme="minorHAnsi" w:cs="Tahoma"/>
          <w:szCs w:val="28"/>
        </w:rPr>
        <w:t xml:space="preserve">Checklist for Reception of </w:t>
      </w:r>
      <w:r w:rsidR="00046D5E">
        <w:rPr>
          <w:rFonts w:asciiTheme="minorHAnsi" w:hAnsiTheme="minorHAnsi" w:cs="Tahoma"/>
          <w:szCs w:val="28"/>
        </w:rPr>
        <w:t xml:space="preserve">A Church </w:t>
      </w:r>
      <w:r w:rsidRPr="003033BF">
        <w:rPr>
          <w:rFonts w:asciiTheme="minorHAnsi" w:hAnsiTheme="minorHAnsi" w:cs="Tahoma"/>
          <w:szCs w:val="28"/>
        </w:rPr>
        <w:t>from Another Denomination</w:t>
      </w:r>
      <w:bookmarkStart w:id="0" w:name="_GoBack"/>
      <w:bookmarkEnd w:id="0"/>
    </w:p>
    <w:p w14:paraId="51A85840" w14:textId="6C7353F7" w:rsidR="00A11EBA" w:rsidRPr="002833D1" w:rsidRDefault="00A11EBA" w:rsidP="002833D1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  <w:r w:rsidRPr="002833D1">
        <w:rPr>
          <w:rFonts w:asciiTheme="minorHAnsi" w:hAnsiTheme="minorHAnsi" w:cs="Tahoma"/>
          <w:b/>
          <w:bCs/>
          <w:sz w:val="22"/>
          <w:szCs w:val="22"/>
        </w:rPr>
        <w:t xml:space="preserve">See </w:t>
      </w:r>
      <w:r w:rsidRPr="002833D1">
        <w:rPr>
          <w:rFonts w:asciiTheme="minorHAnsi" w:hAnsiTheme="minorHAnsi" w:cs="Tahoma"/>
          <w:b/>
          <w:bCs/>
          <w:i/>
          <w:iCs/>
          <w:sz w:val="22"/>
          <w:szCs w:val="22"/>
        </w:rPr>
        <w:t>BCO</w:t>
      </w:r>
      <w:r w:rsidRPr="002833D1">
        <w:rPr>
          <w:rFonts w:asciiTheme="minorHAnsi" w:hAnsiTheme="minorHAnsi" w:cs="Tahoma"/>
          <w:b/>
          <w:bCs/>
          <w:sz w:val="22"/>
          <w:szCs w:val="22"/>
        </w:rPr>
        <w:t xml:space="preserve"> 13-</w:t>
      </w:r>
      <w:r w:rsidR="00046D5E">
        <w:rPr>
          <w:rFonts w:asciiTheme="minorHAnsi" w:hAnsiTheme="minorHAnsi" w:cs="Tahoma"/>
          <w:b/>
          <w:bCs/>
          <w:sz w:val="22"/>
          <w:szCs w:val="22"/>
        </w:rPr>
        <w:t>8</w:t>
      </w:r>
    </w:p>
    <w:p w14:paraId="424E833D" w14:textId="77777777"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14:paraId="590D9BE4" w14:textId="77777777" w:rsidR="00A11EBA" w:rsidRPr="002833D1" w:rsidRDefault="00A11EBA" w:rsidP="002833D1">
      <w:pPr>
        <w:pStyle w:val="Header"/>
        <w:tabs>
          <w:tab w:val="clear" w:pos="4320"/>
          <w:tab w:val="clear" w:pos="8640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Name: ________________________________________________________________</w:t>
      </w:r>
    </w:p>
    <w:p w14:paraId="7A2266C5" w14:textId="77777777"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14:paraId="14CD97D1" w14:textId="49BBAD0E"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Commi</w:t>
      </w:r>
      <w:r w:rsidR="00E55B3A">
        <w:rPr>
          <w:rFonts w:asciiTheme="minorHAnsi" w:hAnsiTheme="minorHAnsi" w:cs="Tahoma"/>
          <w:sz w:val="22"/>
          <w:szCs w:val="22"/>
        </w:rPr>
        <w:t>ssion</w:t>
      </w:r>
      <w:r w:rsidRPr="002833D1">
        <w:rPr>
          <w:rFonts w:asciiTheme="minorHAnsi" w:hAnsiTheme="minorHAnsi" w:cs="Tahoma"/>
          <w:sz w:val="22"/>
          <w:szCs w:val="22"/>
        </w:rPr>
        <w:t xml:space="preserve"> Recommendation: ______________________________________________</w:t>
      </w:r>
    </w:p>
    <w:p w14:paraId="2E45F755" w14:textId="77777777"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14:paraId="6D327C7E" w14:textId="1F6928E9" w:rsidR="00A11EBA" w:rsidRPr="002833D1" w:rsidRDefault="00A11EBA" w:rsidP="002833D1">
      <w:pPr>
        <w:tabs>
          <w:tab w:val="left" w:pos="2057"/>
        </w:tabs>
        <w:ind w:left="2250" w:hanging="1530"/>
        <w:rPr>
          <w:rFonts w:asciiTheme="minorHAnsi" w:hAnsiTheme="minorHAnsi" w:cs="Tahoma"/>
          <w:sz w:val="22"/>
          <w:szCs w:val="22"/>
        </w:rPr>
      </w:pPr>
    </w:p>
    <w:p w14:paraId="7A69F1D8" w14:textId="1EE75122" w:rsidR="00046D5E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 xml:space="preserve">__________   </w:t>
      </w:r>
      <w:r w:rsidR="00046D5E">
        <w:rPr>
          <w:rFonts w:asciiTheme="minorHAnsi" w:hAnsiTheme="minorHAnsi" w:cs="Tahoma"/>
          <w:sz w:val="22"/>
          <w:szCs w:val="22"/>
        </w:rPr>
        <w:t>Presbytery receive</w:t>
      </w:r>
      <w:r w:rsidR="00570A28">
        <w:rPr>
          <w:rFonts w:asciiTheme="minorHAnsi" w:hAnsiTheme="minorHAnsi" w:cs="Tahoma"/>
          <w:sz w:val="22"/>
          <w:szCs w:val="22"/>
        </w:rPr>
        <w:t>s</w:t>
      </w:r>
      <w:r w:rsidR="00046D5E">
        <w:rPr>
          <w:rFonts w:asciiTheme="minorHAnsi" w:hAnsiTheme="minorHAnsi" w:cs="Tahoma"/>
          <w:sz w:val="22"/>
          <w:szCs w:val="22"/>
        </w:rPr>
        <w:t xml:space="preserve"> a communication/petition from a congregation.</w:t>
      </w:r>
    </w:p>
    <w:p w14:paraId="33C48AF4" w14:textId="4F9B0C7A" w:rsidR="00A11EBA" w:rsidRDefault="00A11EBA" w:rsidP="00046D5E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 xml:space="preserve">__________   </w:t>
      </w:r>
      <w:r w:rsidR="00046D5E">
        <w:rPr>
          <w:rFonts w:asciiTheme="minorHAnsi" w:hAnsiTheme="minorHAnsi" w:cs="Tahoma"/>
          <w:sz w:val="22"/>
          <w:szCs w:val="22"/>
        </w:rPr>
        <w:t>Presbytery appoints a commission to meet with the church’s ruling elders to make</w:t>
      </w:r>
      <w:r w:rsidR="00046D5E">
        <w:rPr>
          <w:rFonts w:asciiTheme="minorHAnsi" w:hAnsiTheme="minorHAnsi" w:cs="Tahoma"/>
          <w:sz w:val="22"/>
          <w:szCs w:val="22"/>
        </w:rPr>
        <w:br/>
        <w:t xml:space="preserve">                         certain that the elders understand and sincerely adopt the doctrines and polity of the   </w:t>
      </w:r>
      <w:r w:rsidR="00046D5E">
        <w:rPr>
          <w:rFonts w:asciiTheme="minorHAnsi" w:hAnsiTheme="minorHAnsi" w:cs="Tahoma"/>
          <w:sz w:val="22"/>
          <w:szCs w:val="22"/>
        </w:rPr>
        <w:br/>
        <w:t xml:space="preserve">                         Presbyterian </w:t>
      </w:r>
      <w:r w:rsidR="00570A28">
        <w:rPr>
          <w:rFonts w:asciiTheme="minorHAnsi" w:hAnsiTheme="minorHAnsi" w:cs="Tahoma"/>
          <w:sz w:val="22"/>
          <w:szCs w:val="22"/>
        </w:rPr>
        <w:t xml:space="preserve">Church of American as contained in the Constitution. </w:t>
      </w:r>
    </w:p>
    <w:p w14:paraId="0A3A9311" w14:textId="6A882AF7" w:rsidR="00570A28" w:rsidRDefault="00570A28" w:rsidP="00046D5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__________   Ruling elders affirm the ordination vows required of officers </w:t>
      </w:r>
      <w:r w:rsidR="00712088">
        <w:rPr>
          <w:rFonts w:asciiTheme="minorHAnsi" w:hAnsiTheme="minorHAnsi" w:cs="Tahoma"/>
          <w:sz w:val="22"/>
          <w:szCs w:val="22"/>
        </w:rPr>
        <w:t xml:space="preserve">at their ordination </w:t>
      </w:r>
      <w:r>
        <w:rPr>
          <w:rFonts w:asciiTheme="minorHAnsi" w:hAnsiTheme="minorHAnsi" w:cs="Tahoma"/>
          <w:sz w:val="22"/>
          <w:szCs w:val="22"/>
        </w:rPr>
        <w:t xml:space="preserve">in the </w:t>
      </w:r>
      <w:r w:rsidR="00712088">
        <w:rPr>
          <w:rFonts w:asciiTheme="minorHAnsi" w:hAnsiTheme="minorHAnsi" w:cs="Tahoma"/>
          <w:sz w:val="22"/>
          <w:szCs w:val="22"/>
        </w:rPr>
        <w:t xml:space="preserve"> </w:t>
      </w:r>
      <w:r w:rsidR="00712088">
        <w:rPr>
          <w:rFonts w:asciiTheme="minorHAnsi" w:hAnsiTheme="minorHAnsi" w:cs="Tahoma"/>
          <w:sz w:val="22"/>
          <w:szCs w:val="22"/>
        </w:rPr>
        <w:br/>
        <w:t xml:space="preserve">                         </w:t>
      </w:r>
      <w:r>
        <w:rPr>
          <w:rFonts w:asciiTheme="minorHAnsi" w:hAnsiTheme="minorHAnsi" w:cs="Tahoma"/>
          <w:sz w:val="22"/>
          <w:szCs w:val="22"/>
        </w:rPr>
        <w:t>presence of the commission.</w:t>
      </w:r>
    </w:p>
    <w:p w14:paraId="6E9DA82F" w14:textId="79A133DF" w:rsidR="00570A28" w:rsidRPr="002833D1" w:rsidRDefault="00570A28" w:rsidP="00046D5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__________   Commission reports to presbytery.</w:t>
      </w:r>
    </w:p>
    <w:p w14:paraId="6D3B86C2" w14:textId="5AE48679" w:rsidR="00A11EBA" w:rsidRPr="002833D1" w:rsidRDefault="006F03F5" w:rsidP="00570A28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 xml:space="preserve">__________   </w:t>
      </w:r>
      <w:r w:rsidR="00AB4F66">
        <w:rPr>
          <w:rFonts w:asciiTheme="minorHAnsi" w:hAnsiTheme="minorHAnsi" w:cs="Tahoma"/>
          <w:sz w:val="22"/>
          <w:szCs w:val="22"/>
        </w:rPr>
        <w:t xml:space="preserve">Presbytery </w:t>
      </w:r>
      <w:r w:rsidR="00A42F26">
        <w:rPr>
          <w:rFonts w:asciiTheme="minorHAnsi" w:hAnsiTheme="minorHAnsi" w:cs="Tahoma"/>
          <w:sz w:val="22"/>
          <w:szCs w:val="22"/>
        </w:rPr>
        <w:t xml:space="preserve">approves the minutes of the commission and </w:t>
      </w:r>
      <w:r w:rsidR="00AB4F66">
        <w:rPr>
          <w:rFonts w:asciiTheme="minorHAnsi" w:hAnsiTheme="minorHAnsi" w:cs="Tahoma"/>
          <w:sz w:val="22"/>
          <w:szCs w:val="22"/>
        </w:rPr>
        <w:t>records the reception of the</w:t>
      </w:r>
      <w:r w:rsidR="00570A28">
        <w:rPr>
          <w:rFonts w:asciiTheme="minorHAnsi" w:hAnsiTheme="minorHAnsi" w:cs="Tahoma"/>
          <w:sz w:val="22"/>
          <w:szCs w:val="22"/>
        </w:rPr>
        <w:t xml:space="preserve"> </w:t>
      </w:r>
      <w:r w:rsidR="00A42F26">
        <w:rPr>
          <w:rFonts w:asciiTheme="minorHAnsi" w:hAnsiTheme="minorHAnsi" w:cs="Tahoma"/>
          <w:sz w:val="22"/>
          <w:szCs w:val="22"/>
        </w:rPr>
        <w:br/>
        <w:t xml:space="preserve">                         </w:t>
      </w:r>
      <w:r w:rsidR="00570A28">
        <w:rPr>
          <w:rFonts w:asciiTheme="minorHAnsi" w:hAnsiTheme="minorHAnsi" w:cs="Tahoma"/>
          <w:sz w:val="22"/>
          <w:szCs w:val="22"/>
        </w:rPr>
        <w:t xml:space="preserve">congregation </w:t>
      </w:r>
      <w:r w:rsidRPr="002833D1">
        <w:rPr>
          <w:rFonts w:asciiTheme="minorHAnsi" w:hAnsiTheme="minorHAnsi" w:cs="Tahoma"/>
          <w:sz w:val="22"/>
          <w:szCs w:val="22"/>
        </w:rPr>
        <w:t>into Presbytery</w:t>
      </w:r>
      <w:r w:rsidR="00570A28">
        <w:rPr>
          <w:rFonts w:asciiTheme="minorHAnsi" w:hAnsiTheme="minorHAnsi" w:cs="Tahoma"/>
          <w:sz w:val="22"/>
          <w:szCs w:val="22"/>
        </w:rPr>
        <w:t xml:space="preserve"> and the PCA.</w:t>
      </w:r>
      <w:r w:rsidR="00542B17" w:rsidRPr="002833D1">
        <w:rPr>
          <w:rFonts w:asciiTheme="minorHAnsi" w:hAnsiTheme="minorHAnsi" w:cs="Tahoma"/>
          <w:sz w:val="22"/>
          <w:szCs w:val="22"/>
        </w:rPr>
        <w:br/>
      </w:r>
      <w:r w:rsidR="00AB4F66">
        <w:rPr>
          <w:rFonts w:asciiTheme="minorHAnsi" w:hAnsiTheme="minorHAnsi" w:cs="Tahoma"/>
          <w:sz w:val="22"/>
          <w:szCs w:val="22"/>
        </w:rPr>
        <w:t xml:space="preserve">__________   Presbytery reports the church’s reception to </w:t>
      </w:r>
      <w:hyperlink r:id="rId6" w:history="1">
        <w:r w:rsidR="00CB61D3" w:rsidRPr="0002092D">
          <w:rPr>
            <w:rStyle w:val="Hyperlink"/>
            <w:rFonts w:asciiTheme="minorHAnsi" w:hAnsiTheme="minorHAnsi" w:cs="Tahoma"/>
            <w:sz w:val="22"/>
            <w:szCs w:val="22"/>
          </w:rPr>
          <w:t>records@pcanet.org</w:t>
        </w:r>
      </w:hyperlink>
      <w:r w:rsidR="00CB61D3">
        <w:rPr>
          <w:rFonts w:asciiTheme="minorHAnsi" w:hAnsiTheme="minorHAnsi" w:cs="Tahoma"/>
          <w:sz w:val="22"/>
          <w:szCs w:val="22"/>
        </w:rPr>
        <w:t xml:space="preserve">. </w:t>
      </w:r>
    </w:p>
    <w:sectPr w:rsidR="00A11EBA" w:rsidRPr="002833D1">
      <w:headerReference w:type="default" r:id="rId7"/>
      <w:footerReference w:type="default" r:id="rId8"/>
      <w:type w:val="oddPage"/>
      <w:pgSz w:w="12240" w:h="15840" w:code="1"/>
      <w:pgMar w:top="1440" w:right="1440" w:bottom="720" w:left="1440" w:header="720" w:footer="720" w:gutter="360"/>
      <w:pgNumType w:start="2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6E66A" w14:textId="77777777" w:rsidR="00447465" w:rsidRDefault="00447465">
      <w:r>
        <w:separator/>
      </w:r>
    </w:p>
  </w:endnote>
  <w:endnote w:type="continuationSeparator" w:id="0">
    <w:p w14:paraId="3EBC6EAA" w14:textId="77777777" w:rsidR="00447465" w:rsidRDefault="0044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EF0A9" w14:textId="602B2C43" w:rsidR="00A11EBA" w:rsidRDefault="000845BD">
    <w:pPr>
      <w:pStyle w:val="Footer"/>
      <w:jc w:val="right"/>
    </w:pPr>
    <w:r>
      <w:t>1</w:t>
    </w:r>
    <w:r w:rsidR="00AF509F">
      <w:t>2</w:t>
    </w:r>
    <w:r w:rsidR="002833D1">
      <w:t>/1</w:t>
    </w:r>
    <w:r w:rsidR="00AF509F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E037C" w14:textId="77777777" w:rsidR="00447465" w:rsidRDefault="00447465">
      <w:r>
        <w:separator/>
      </w:r>
    </w:p>
  </w:footnote>
  <w:footnote w:type="continuationSeparator" w:id="0">
    <w:p w14:paraId="0EC356BB" w14:textId="77777777" w:rsidR="00447465" w:rsidRDefault="0044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1866A" w14:textId="7E8CFFD7" w:rsidR="00A11EBA" w:rsidRDefault="00CB43E7">
    <w:pPr>
      <w:pStyle w:val="Header"/>
      <w:jc w:val="right"/>
    </w:pPr>
    <w:r>
      <w:t>041-B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F5"/>
    <w:rsid w:val="00046D5E"/>
    <w:rsid w:val="000845BD"/>
    <w:rsid w:val="002833D1"/>
    <w:rsid w:val="003033BF"/>
    <w:rsid w:val="00411098"/>
    <w:rsid w:val="00447465"/>
    <w:rsid w:val="00502C7F"/>
    <w:rsid w:val="00542B17"/>
    <w:rsid w:val="00570A28"/>
    <w:rsid w:val="006C7253"/>
    <w:rsid w:val="006C7AA9"/>
    <w:rsid w:val="006F03F5"/>
    <w:rsid w:val="00712088"/>
    <w:rsid w:val="007D68CC"/>
    <w:rsid w:val="00854380"/>
    <w:rsid w:val="008776D0"/>
    <w:rsid w:val="0095245B"/>
    <w:rsid w:val="00A05F42"/>
    <w:rsid w:val="00A11EBA"/>
    <w:rsid w:val="00A42F26"/>
    <w:rsid w:val="00AB4F66"/>
    <w:rsid w:val="00AF509F"/>
    <w:rsid w:val="00C630B8"/>
    <w:rsid w:val="00CA24A0"/>
    <w:rsid w:val="00CB43E7"/>
    <w:rsid w:val="00CB61D3"/>
    <w:rsid w:val="00E55B3A"/>
    <w:rsid w:val="00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B8719"/>
  <w15:chartTrackingRefBased/>
  <w15:docId w15:val="{513DF1BD-067B-45B1-B25E-8F08BDA7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260" w:lineRule="exact"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3740"/>
      </w:tabs>
      <w:jc w:val="center"/>
    </w:pPr>
    <w:rPr>
      <w:rFonts w:ascii="Eras Light ITC" w:hAnsi="Eras Light ITC"/>
      <w:b/>
      <w:smallCaps/>
      <w:sz w:val="28"/>
    </w:rPr>
  </w:style>
  <w:style w:type="character" w:styleId="Hyperlink">
    <w:name w:val="Hyperlink"/>
    <w:basedOn w:val="DefaultParagraphFont"/>
    <w:rsid w:val="00CB61D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6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ords@pc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114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D-21</vt:lpstr>
    </vt:vector>
  </TitlesOfParts>
  <Company>AC/SC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D-21</dc:title>
  <dc:subject/>
  <dc:creator>Diane Hitzfeld</dc:creator>
  <cp:keywords/>
  <dc:description/>
  <cp:lastModifiedBy>Angela Nantz</cp:lastModifiedBy>
  <cp:revision>4</cp:revision>
  <cp:lastPrinted>2004-09-27T14:54:00Z</cp:lastPrinted>
  <dcterms:created xsi:type="dcterms:W3CDTF">2018-12-03T17:07:00Z</dcterms:created>
  <dcterms:modified xsi:type="dcterms:W3CDTF">2018-12-04T22:30:00Z</dcterms:modified>
</cp:coreProperties>
</file>