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14" w:rsidRPr="005C5CF9" w:rsidRDefault="00CF4E14" w:rsidP="005C5CF9">
      <w:pPr>
        <w:pStyle w:val="ListParagraph"/>
        <w:spacing w:after="0" w:line="240" w:lineRule="auto"/>
        <w:ind w:left="360"/>
        <w:jc w:val="center"/>
        <w:rPr>
          <w:rFonts w:ascii="Arial" w:hAnsi="Arial" w:cs="Arial"/>
          <w:b/>
          <w:sz w:val="24"/>
          <w:szCs w:val="24"/>
        </w:rPr>
      </w:pPr>
      <w:bookmarkStart w:id="0" w:name="_GoBack"/>
      <w:bookmarkEnd w:id="0"/>
      <w:r w:rsidRPr="005C5CF9">
        <w:rPr>
          <w:rFonts w:ascii="Arial" w:hAnsi="Arial" w:cs="Arial"/>
          <w:b/>
          <w:sz w:val="24"/>
          <w:szCs w:val="24"/>
        </w:rPr>
        <w:t>Housing Allowance Resolution</w:t>
      </w:r>
    </w:p>
    <w:p w:rsidR="00CF4E14" w:rsidRDefault="00CF4E14" w:rsidP="008A6F32">
      <w:pPr>
        <w:pStyle w:val="BodyText"/>
        <w:spacing w:after="0" w:line="240" w:lineRule="auto"/>
        <w:rPr>
          <w:rFonts w:ascii="Arial" w:hAnsi="Arial" w:cs="Arial"/>
          <w:sz w:val="26"/>
          <w:szCs w:val="26"/>
        </w:rPr>
      </w:pPr>
    </w:p>
    <w:p w:rsidR="008A6F32" w:rsidRPr="00CF4E14" w:rsidRDefault="008A6F32" w:rsidP="00CF4E14">
      <w:pPr>
        <w:pStyle w:val="BodyText"/>
        <w:spacing w:after="0" w:line="360" w:lineRule="auto"/>
        <w:rPr>
          <w:rFonts w:ascii="Arial" w:hAnsi="Arial" w:cs="Arial"/>
          <w:caps/>
        </w:rPr>
      </w:pPr>
      <w:r w:rsidRPr="00CF4E14">
        <w:rPr>
          <w:rFonts w:ascii="Arial" w:hAnsi="Arial" w:cs="Arial"/>
        </w:rPr>
        <w:t>Resolution</w:t>
      </w:r>
      <w:r w:rsidRPr="00CF4E14">
        <w:rPr>
          <w:rFonts w:ascii="Arial" w:hAnsi="Arial" w:cs="Arial"/>
          <w:caps/>
        </w:rPr>
        <w:t xml:space="preserve"> </w:t>
      </w:r>
      <w:r w:rsidRPr="00CF4E14">
        <w:rPr>
          <w:rFonts w:ascii="Arial" w:hAnsi="Arial" w:cs="Arial"/>
        </w:rPr>
        <w:t>of the Session of (</w:t>
      </w:r>
      <w:r w:rsidRPr="00CF4E14">
        <w:rPr>
          <w:rFonts w:ascii="Arial" w:hAnsi="Arial" w:cs="Arial"/>
          <w:b/>
          <w:i/>
          <w:u w:val="single"/>
        </w:rPr>
        <w:t>church name)</w:t>
      </w:r>
      <w:r w:rsidRPr="00CF4E14">
        <w:rPr>
          <w:rFonts w:ascii="Arial" w:hAnsi="Arial" w:cs="Arial"/>
        </w:rPr>
        <w:t xml:space="preserve"> (PCA)</w:t>
      </w:r>
    </w:p>
    <w:p w:rsidR="008A6F32" w:rsidRPr="00CF4E14" w:rsidRDefault="008A6F32" w:rsidP="00CF4E14">
      <w:pPr>
        <w:pStyle w:val="BodyText"/>
        <w:spacing w:after="0" w:line="360" w:lineRule="auto"/>
        <w:rPr>
          <w:rFonts w:ascii="Arial" w:hAnsi="Arial" w:cs="Arial"/>
        </w:rPr>
      </w:pPr>
      <w:r w:rsidRPr="00CF4E14">
        <w:rPr>
          <w:rFonts w:ascii="Arial" w:hAnsi="Arial" w:cs="Arial"/>
        </w:rPr>
        <w:t xml:space="preserve">Designating a Portion of The Reverend </w:t>
      </w:r>
      <w:r w:rsidRPr="00CF4E14">
        <w:rPr>
          <w:rFonts w:ascii="Arial" w:hAnsi="Arial" w:cs="Arial"/>
          <w:b/>
          <w:i/>
          <w:u w:val="single"/>
        </w:rPr>
        <w:t>(minister’s First Name, Last Name)</w:t>
      </w:r>
    </w:p>
    <w:p w:rsidR="008A6F32" w:rsidRPr="00CF4E14" w:rsidRDefault="008A6F32" w:rsidP="00CF4E14">
      <w:pPr>
        <w:pStyle w:val="BodyText"/>
        <w:spacing w:after="0" w:line="360" w:lineRule="auto"/>
        <w:rPr>
          <w:rFonts w:ascii="Old English Text MT" w:hAnsi="Old English Text MT"/>
          <w:b/>
        </w:rPr>
      </w:pPr>
      <w:r w:rsidRPr="00CF4E14">
        <w:rPr>
          <w:rFonts w:ascii="Arial" w:hAnsi="Arial" w:cs="Arial"/>
          <w:b/>
          <w:i/>
          <w:u w:val="single"/>
        </w:rPr>
        <w:t>(Year)</w:t>
      </w:r>
      <w:r w:rsidRPr="00CF4E14">
        <w:rPr>
          <w:rFonts w:ascii="Arial" w:hAnsi="Arial" w:cs="Arial"/>
        </w:rPr>
        <w:t xml:space="preserve"> Compensation as Rental/</w:t>
      </w:r>
      <w:r w:rsidR="003A6013">
        <w:rPr>
          <w:rFonts w:ascii="Arial" w:hAnsi="Arial" w:cs="Arial"/>
        </w:rPr>
        <w:t xml:space="preserve"> </w:t>
      </w:r>
      <w:r w:rsidRPr="00CF4E14">
        <w:rPr>
          <w:rFonts w:ascii="Arial" w:hAnsi="Arial" w:cs="Arial"/>
        </w:rPr>
        <w:t>Housing Allowance</w:t>
      </w:r>
    </w:p>
    <w:p w:rsidR="008A6F32" w:rsidRPr="00C10C35" w:rsidRDefault="008A6F32" w:rsidP="008A6F32">
      <w:pPr>
        <w:pStyle w:val="Header"/>
        <w:tabs>
          <w:tab w:val="clear" w:pos="4320"/>
          <w:tab w:val="clear" w:pos="8640"/>
        </w:tabs>
        <w:rPr>
          <w:rFonts w:ascii="Arial" w:hAnsi="Arial" w:cs="Arial"/>
          <w:sz w:val="20"/>
        </w:rPr>
      </w:pPr>
    </w:p>
    <w:p w:rsidR="008A6F32" w:rsidRPr="00C10C35" w:rsidRDefault="008A6F32" w:rsidP="003A6013">
      <w:pPr>
        <w:spacing w:after="0" w:line="240" w:lineRule="auto"/>
        <w:ind w:left="720" w:right="720"/>
        <w:jc w:val="both"/>
        <w:rPr>
          <w:rFonts w:ascii="Arial" w:hAnsi="Arial" w:cs="Arial"/>
        </w:rPr>
      </w:pPr>
      <w:r w:rsidRPr="00C10C35">
        <w:rPr>
          <w:rFonts w:ascii="Arial" w:hAnsi="Arial" w:cs="Arial"/>
          <w:b/>
        </w:rPr>
        <w:t>Whereas,</w:t>
      </w:r>
      <w:r w:rsidRPr="00C10C35">
        <w:t xml:space="preserve"> </w:t>
      </w:r>
      <w:r w:rsidRPr="00C10C35">
        <w:rPr>
          <w:rFonts w:ascii="Arial" w:hAnsi="Arial" w:cs="Arial"/>
        </w:rPr>
        <w:t>Internal Revenue Code Section 107, as well as the associated Regulation and Revenue Rulings, provide that the portion of a minister’s remuneration, designated as a rental/housing allowance by the employing church or other qualifying organization, is excludable from the minister’s gross income under Section 107 of the Code; and</w:t>
      </w:r>
    </w:p>
    <w:p w:rsidR="008A6F32" w:rsidRPr="00C10C35" w:rsidRDefault="008A6F32" w:rsidP="003A6013">
      <w:pPr>
        <w:spacing w:after="0" w:line="240" w:lineRule="auto"/>
        <w:ind w:left="720" w:right="720"/>
        <w:jc w:val="both"/>
        <w:rPr>
          <w:rFonts w:ascii="Arial" w:hAnsi="Arial" w:cs="Arial"/>
        </w:rPr>
      </w:pPr>
    </w:p>
    <w:p w:rsidR="008A6F32" w:rsidRPr="00C10C35" w:rsidRDefault="008A6F32" w:rsidP="003A6013">
      <w:pPr>
        <w:pStyle w:val="BodyTextIndent"/>
        <w:spacing w:after="0" w:line="240" w:lineRule="auto"/>
        <w:ind w:left="720" w:right="720" w:firstLine="0"/>
        <w:rPr>
          <w:sz w:val="22"/>
          <w:szCs w:val="22"/>
        </w:rPr>
      </w:pPr>
      <w:r w:rsidRPr="00C10C35">
        <w:rPr>
          <w:b/>
          <w:sz w:val="22"/>
          <w:szCs w:val="22"/>
        </w:rPr>
        <w:t>Whereas,</w:t>
      </w:r>
      <w:r w:rsidRPr="00C10C35">
        <w:rPr>
          <w:sz w:val="22"/>
          <w:szCs w:val="22"/>
        </w:rPr>
        <w:t xml:space="preserve"> the Session of (</w:t>
      </w:r>
      <w:r w:rsidRPr="00C10C35">
        <w:rPr>
          <w:b/>
          <w:i/>
          <w:sz w:val="22"/>
          <w:szCs w:val="22"/>
          <w:u w:val="single"/>
        </w:rPr>
        <w:t>Church Name)</w:t>
      </w:r>
      <w:r w:rsidRPr="00C10C35">
        <w:rPr>
          <w:sz w:val="22"/>
          <w:szCs w:val="22"/>
        </w:rPr>
        <w:t xml:space="preserve"> (PCA) is a qualifying organization,</w:t>
      </w:r>
    </w:p>
    <w:p w:rsidR="008A6F32" w:rsidRPr="00C10C35" w:rsidRDefault="008A6F32" w:rsidP="003A6013">
      <w:pPr>
        <w:pStyle w:val="BodyTextIndent"/>
        <w:spacing w:after="0" w:line="240" w:lineRule="auto"/>
        <w:ind w:left="720" w:right="720" w:firstLine="0"/>
        <w:rPr>
          <w:sz w:val="22"/>
          <w:szCs w:val="22"/>
        </w:rPr>
      </w:pPr>
    </w:p>
    <w:p w:rsidR="008A6F32" w:rsidRPr="00C10C35" w:rsidRDefault="008A6F32" w:rsidP="003A6013">
      <w:pPr>
        <w:pStyle w:val="Header"/>
        <w:tabs>
          <w:tab w:val="clear" w:pos="4320"/>
          <w:tab w:val="clear" w:pos="8640"/>
        </w:tabs>
        <w:ind w:left="720" w:right="720"/>
        <w:rPr>
          <w:rFonts w:ascii="Arial" w:hAnsi="Arial" w:cs="Arial"/>
          <w:sz w:val="22"/>
          <w:szCs w:val="22"/>
        </w:rPr>
      </w:pPr>
      <w:r w:rsidRPr="00C10C35">
        <w:rPr>
          <w:rFonts w:ascii="Arial" w:hAnsi="Arial" w:cs="Arial"/>
          <w:b/>
          <w:sz w:val="22"/>
          <w:szCs w:val="22"/>
        </w:rPr>
        <w:t>Now, Therefore, be it Resolved</w:t>
      </w:r>
      <w:r w:rsidRPr="00C10C35">
        <w:rPr>
          <w:sz w:val="22"/>
          <w:szCs w:val="22"/>
        </w:rPr>
        <w:t xml:space="preserve"> </w:t>
      </w:r>
      <w:r w:rsidRPr="00C10C35">
        <w:rPr>
          <w:rFonts w:ascii="Arial" w:hAnsi="Arial" w:cs="Arial"/>
          <w:sz w:val="22"/>
          <w:szCs w:val="22"/>
        </w:rPr>
        <w:t xml:space="preserve">that </w:t>
      </w:r>
      <w:r w:rsidRPr="00C10C35">
        <w:rPr>
          <w:rFonts w:ascii="Arial" w:hAnsi="Arial" w:cs="Arial"/>
          <w:b/>
          <w:i/>
          <w:sz w:val="22"/>
          <w:szCs w:val="22"/>
          <w:u w:val="single"/>
        </w:rPr>
        <w:t>$(housing amount)</w:t>
      </w:r>
      <w:r w:rsidRPr="00C10C35">
        <w:rPr>
          <w:rFonts w:ascii="Arial" w:hAnsi="Arial" w:cs="Arial"/>
          <w:sz w:val="22"/>
          <w:szCs w:val="22"/>
        </w:rPr>
        <w:t xml:space="preserve"> of the compensation paid the Reverend </w:t>
      </w:r>
      <w:r w:rsidRPr="00C10C35">
        <w:rPr>
          <w:rFonts w:ascii="Arial" w:hAnsi="Arial" w:cs="Arial"/>
          <w:b/>
          <w:i/>
          <w:sz w:val="22"/>
          <w:szCs w:val="22"/>
          <w:u w:val="single"/>
        </w:rPr>
        <w:t xml:space="preserve">(minister’s first name, last name) </w:t>
      </w:r>
      <w:r w:rsidRPr="00C10C35">
        <w:rPr>
          <w:rFonts w:ascii="Arial" w:hAnsi="Arial" w:cs="Arial"/>
          <w:sz w:val="22"/>
          <w:szCs w:val="22"/>
        </w:rPr>
        <w:t xml:space="preserve">during </w:t>
      </w:r>
      <w:r w:rsidRPr="00C10C35">
        <w:rPr>
          <w:rFonts w:ascii="Arial" w:hAnsi="Arial" w:cs="Arial"/>
          <w:b/>
          <w:i/>
          <w:sz w:val="22"/>
          <w:szCs w:val="22"/>
          <w:u w:val="single"/>
        </w:rPr>
        <w:t>(year)</w:t>
      </w:r>
      <w:r w:rsidRPr="00C10C35">
        <w:rPr>
          <w:rFonts w:ascii="Arial" w:hAnsi="Arial" w:cs="Arial"/>
          <w:sz w:val="22"/>
          <w:szCs w:val="22"/>
        </w:rPr>
        <w:t xml:space="preserve"> is designated as a rental/housing allowance in accordance with the provisions of Section 107 of the Internal Revenue Code.</w:t>
      </w:r>
    </w:p>
    <w:p w:rsidR="008A6F32" w:rsidRPr="00C10C35" w:rsidRDefault="008A6F32" w:rsidP="003A6013">
      <w:pPr>
        <w:spacing w:after="0" w:line="240" w:lineRule="auto"/>
        <w:ind w:left="720" w:right="720"/>
        <w:jc w:val="both"/>
        <w:rPr>
          <w:rFonts w:ascii="Arial" w:hAnsi="Arial" w:cs="Arial"/>
          <w:b/>
        </w:rPr>
      </w:pPr>
    </w:p>
    <w:p w:rsidR="008A6F32" w:rsidRPr="00C10C35" w:rsidRDefault="008A6F32" w:rsidP="003A6013">
      <w:pPr>
        <w:spacing w:after="0" w:line="240" w:lineRule="auto"/>
        <w:ind w:left="720" w:right="720"/>
        <w:jc w:val="both"/>
        <w:rPr>
          <w:rFonts w:ascii="Arial" w:hAnsi="Arial" w:cs="Arial"/>
        </w:rPr>
      </w:pPr>
      <w:r w:rsidRPr="00C10C35">
        <w:rPr>
          <w:rFonts w:ascii="Arial" w:hAnsi="Arial" w:cs="Arial"/>
          <w:b/>
        </w:rPr>
        <w:t>Now, Therefore, be it Resolved</w:t>
      </w:r>
      <w:r w:rsidRPr="00C10C35">
        <w:t xml:space="preserve"> </w:t>
      </w:r>
      <w:r w:rsidRPr="00C10C35">
        <w:rPr>
          <w:rFonts w:ascii="Arial" w:hAnsi="Arial" w:cs="Arial"/>
        </w:rPr>
        <w:t xml:space="preserve">that the amounts so designated as rental/housing allowance are excludable from gross income of the recipient only to the extent that said amounts are used to rent or provide a home.  Further, the amount eligible for the Section 107 exclusion may not exceed the fair rental value of the minister’s home (including furnishings and appurtenances) plus the cost of utilities.  To the extent a greater amount is designated as rental/housing allowance, the designation will be ineffectual with respect to such amount.  </w:t>
      </w:r>
    </w:p>
    <w:p w:rsidR="008A6F32" w:rsidRPr="00C10C35" w:rsidRDefault="008A6F32" w:rsidP="003A6013">
      <w:pPr>
        <w:spacing w:after="0" w:line="240" w:lineRule="auto"/>
        <w:ind w:left="720" w:right="720"/>
        <w:jc w:val="both"/>
      </w:pPr>
    </w:p>
    <w:p w:rsidR="008A6F32" w:rsidRPr="00C10C35" w:rsidRDefault="008A6F32" w:rsidP="003A6013">
      <w:pPr>
        <w:pStyle w:val="BodyText2"/>
        <w:spacing w:after="0" w:line="240" w:lineRule="auto"/>
        <w:ind w:left="720" w:right="720"/>
        <w:rPr>
          <w:rFonts w:ascii="Arial" w:hAnsi="Arial" w:cs="Arial"/>
        </w:rPr>
      </w:pPr>
      <w:r w:rsidRPr="00C10C35">
        <w:rPr>
          <w:rFonts w:ascii="Arial" w:hAnsi="Arial" w:cs="Arial"/>
          <w:b/>
        </w:rPr>
        <w:t>This Resolution</w:t>
      </w:r>
      <w:r w:rsidRPr="00C10C35">
        <w:rPr>
          <w:rFonts w:ascii="Old English Text MT" w:hAnsi="Old English Text MT" w:cs="Arial"/>
        </w:rPr>
        <w:t xml:space="preserve"> </w:t>
      </w:r>
      <w:r w:rsidRPr="00C10C35">
        <w:rPr>
          <w:rFonts w:ascii="Arial" w:hAnsi="Arial" w:cs="Arial"/>
        </w:rPr>
        <w:t xml:space="preserve">is </w:t>
      </w:r>
      <w:r w:rsidR="003A6013" w:rsidRPr="00C10C35">
        <w:rPr>
          <w:rFonts w:ascii="Arial" w:hAnsi="Arial" w:cs="Arial"/>
        </w:rPr>
        <w:t xml:space="preserve">recorded in the church minutes and is </w:t>
      </w:r>
      <w:r w:rsidRPr="00C10C35">
        <w:rPr>
          <w:rFonts w:ascii="Arial" w:hAnsi="Arial" w:cs="Arial"/>
        </w:rPr>
        <w:t xml:space="preserve">applicable for calendar year </w:t>
      </w:r>
      <w:r w:rsidRPr="00C10C35">
        <w:rPr>
          <w:rFonts w:ascii="Arial" w:hAnsi="Arial" w:cs="Arial"/>
          <w:b/>
          <w:i/>
          <w:u w:val="single"/>
        </w:rPr>
        <w:t>(year)</w:t>
      </w:r>
      <w:r w:rsidRPr="00C10C35">
        <w:rPr>
          <w:rFonts w:ascii="Arial" w:hAnsi="Arial" w:cs="Arial"/>
        </w:rPr>
        <w:t xml:space="preserve"> and all future years unless otherwise provided by the </w:t>
      </w:r>
      <w:r w:rsidR="00AE1799">
        <w:rPr>
          <w:rFonts w:ascii="Arial" w:hAnsi="Arial" w:cs="Arial"/>
        </w:rPr>
        <w:t>Session</w:t>
      </w:r>
      <w:r w:rsidRPr="00C10C35">
        <w:rPr>
          <w:rFonts w:ascii="Arial" w:hAnsi="Arial" w:cs="Arial"/>
        </w:rPr>
        <w:t xml:space="preserve">.  </w:t>
      </w:r>
    </w:p>
    <w:p w:rsidR="008A6F32" w:rsidRPr="008A6F32" w:rsidRDefault="008A6F32" w:rsidP="008A6F32">
      <w:pPr>
        <w:pStyle w:val="BodyText2"/>
        <w:spacing w:after="0" w:line="240" w:lineRule="auto"/>
        <w:rPr>
          <w:sz w:val="20"/>
          <w:szCs w:val="20"/>
        </w:rPr>
      </w:pPr>
    </w:p>
    <w:p w:rsidR="008A6F32" w:rsidRDefault="008A6F32" w:rsidP="008A6F32">
      <w:pPr>
        <w:pStyle w:val="BodyText2"/>
        <w:spacing w:after="0" w:line="240" w:lineRule="auto"/>
        <w:rPr>
          <w:rFonts w:ascii="Arial" w:hAnsi="Arial" w:cs="Arial"/>
          <w:b/>
          <w:i/>
          <w:u w:val="single"/>
        </w:rPr>
      </w:pPr>
      <w:r w:rsidRPr="003A6013">
        <w:rPr>
          <w:rFonts w:ascii="Arial" w:hAnsi="Arial" w:cs="Arial"/>
        </w:rPr>
        <w:t xml:space="preserve">Adopted </w:t>
      </w:r>
      <w:r w:rsidR="003427DF" w:rsidRPr="003A6013">
        <w:rPr>
          <w:rFonts w:ascii="Arial" w:hAnsi="Arial" w:cs="Arial"/>
        </w:rPr>
        <w:t>on</w:t>
      </w:r>
      <w:r w:rsidR="003427DF" w:rsidRPr="003A6013">
        <w:rPr>
          <w:rFonts w:ascii="Arial" w:hAnsi="Arial" w:cs="Arial"/>
          <w:b/>
        </w:rPr>
        <w:t xml:space="preserve"> </w:t>
      </w:r>
      <w:r w:rsidR="003427DF" w:rsidRPr="003A6013">
        <w:rPr>
          <w:rFonts w:ascii="Arial" w:hAnsi="Arial" w:cs="Arial"/>
          <w:b/>
          <w:i/>
          <w:u w:val="single"/>
        </w:rPr>
        <w:t>(current month day, year)</w:t>
      </w:r>
    </w:p>
    <w:p w:rsidR="003A6013" w:rsidRPr="003A6013" w:rsidRDefault="003A6013" w:rsidP="008A6F32">
      <w:pPr>
        <w:pStyle w:val="BodyText2"/>
        <w:spacing w:after="0" w:line="240" w:lineRule="auto"/>
        <w:rPr>
          <w:rFonts w:ascii="Arial" w:hAnsi="Arial" w:cs="Arial"/>
          <w:b/>
        </w:rPr>
      </w:pPr>
    </w:p>
    <w:p w:rsidR="008A6F32" w:rsidRPr="003A6013" w:rsidRDefault="003427DF" w:rsidP="008A6F32">
      <w:pPr>
        <w:pStyle w:val="BodyText2"/>
        <w:spacing w:after="0" w:line="240" w:lineRule="auto"/>
        <w:rPr>
          <w:rFonts w:ascii="Arial" w:hAnsi="Arial" w:cs="Arial"/>
          <w:b/>
        </w:rPr>
      </w:pPr>
      <w:r w:rsidRPr="003A6013">
        <w:rPr>
          <w:rFonts w:ascii="Arial" w:hAnsi="Arial" w:cs="Arial"/>
        </w:rPr>
        <w:t>Session of</w:t>
      </w:r>
      <w:r w:rsidRPr="003A6013">
        <w:rPr>
          <w:rFonts w:ascii="Arial" w:hAnsi="Arial" w:cs="Arial"/>
          <w:b/>
        </w:rPr>
        <w:t xml:space="preserve"> </w:t>
      </w:r>
      <w:r w:rsidRPr="003A6013">
        <w:rPr>
          <w:rFonts w:ascii="Arial" w:hAnsi="Arial" w:cs="Arial"/>
        </w:rPr>
        <w:t>(</w:t>
      </w:r>
      <w:r w:rsidRPr="003A6013">
        <w:rPr>
          <w:rFonts w:ascii="Arial" w:hAnsi="Arial" w:cs="Arial"/>
          <w:b/>
          <w:i/>
          <w:u w:val="single"/>
        </w:rPr>
        <w:t>church name)</w:t>
      </w:r>
      <w:r w:rsidRPr="003A6013">
        <w:rPr>
          <w:rFonts w:ascii="Arial" w:hAnsi="Arial" w:cs="Arial"/>
        </w:rPr>
        <w:t xml:space="preserve"> (PCA)</w:t>
      </w:r>
    </w:p>
    <w:p w:rsidR="008A6F32" w:rsidRPr="003A6013" w:rsidRDefault="008A6F32" w:rsidP="008A6F32">
      <w:pPr>
        <w:pStyle w:val="BodyTextIndent2"/>
        <w:spacing w:after="0" w:line="240" w:lineRule="auto"/>
        <w:ind w:left="0" w:right="234"/>
        <w:rPr>
          <w:rFonts w:ascii="Arial" w:hAnsi="Arial" w:cs="Arial"/>
          <w:sz w:val="28"/>
          <w:szCs w:val="28"/>
        </w:rPr>
      </w:pPr>
    </w:p>
    <w:p w:rsidR="003A6013" w:rsidRDefault="003A6013" w:rsidP="003A6013">
      <w:pPr>
        <w:spacing w:after="0" w:line="240" w:lineRule="auto"/>
        <w:rPr>
          <w:rFonts w:ascii="Arial" w:hAnsi="Arial" w:cs="Arial"/>
        </w:rPr>
      </w:pPr>
    </w:p>
    <w:p w:rsidR="003A6013" w:rsidRDefault="003A6013" w:rsidP="003A6013">
      <w:pPr>
        <w:spacing w:after="0" w:line="240" w:lineRule="auto"/>
        <w:rPr>
          <w:rFonts w:ascii="Arial" w:hAnsi="Arial" w:cs="Arial"/>
        </w:rPr>
      </w:pPr>
    </w:p>
    <w:p w:rsidR="003A6013" w:rsidRDefault="003A6013" w:rsidP="003A6013">
      <w:pPr>
        <w:spacing w:after="0" w:line="240" w:lineRule="auto"/>
        <w:rPr>
          <w:rFonts w:ascii="Arial" w:hAnsi="Arial" w:cs="Arial"/>
          <w:sz w:val="20"/>
          <w:szCs w:val="20"/>
        </w:rPr>
      </w:pPr>
      <w:r w:rsidRPr="003A6013">
        <w:rPr>
          <w:rFonts w:ascii="Arial" w:hAnsi="Arial" w:cs="Arial"/>
        </w:rPr>
        <w:t xml:space="preserve">Clerk of Session Signature: </w:t>
      </w:r>
      <w:r>
        <w:rPr>
          <w:rFonts w:ascii="Arial" w:hAnsi="Arial" w:cs="Arial"/>
          <w:sz w:val="20"/>
          <w:szCs w:val="20"/>
        </w:rPr>
        <w:t>________________________________________________</w:t>
      </w:r>
    </w:p>
    <w:p w:rsidR="003A6013" w:rsidRDefault="003A6013" w:rsidP="003A6013">
      <w:pPr>
        <w:spacing w:after="0" w:line="240" w:lineRule="auto"/>
        <w:rPr>
          <w:rFonts w:ascii="Arial" w:hAnsi="Arial" w:cs="Arial"/>
          <w:sz w:val="20"/>
          <w:szCs w:val="20"/>
        </w:rPr>
      </w:pPr>
    </w:p>
    <w:p w:rsidR="003A6013" w:rsidRDefault="003A6013" w:rsidP="003A6013">
      <w:pPr>
        <w:spacing w:after="0" w:line="240" w:lineRule="auto"/>
        <w:rPr>
          <w:rFonts w:ascii="Arial" w:hAnsi="Arial" w:cs="Arial"/>
          <w:sz w:val="20"/>
          <w:szCs w:val="20"/>
        </w:rPr>
      </w:pPr>
      <w:r w:rsidRPr="003A6013">
        <w:rPr>
          <w:rFonts w:ascii="Arial" w:hAnsi="Arial" w:cs="Arial"/>
        </w:rPr>
        <w:t>Clerk of Session Print Name</w:t>
      </w:r>
      <w:r>
        <w:rPr>
          <w:rFonts w:ascii="Arial" w:hAnsi="Arial" w:cs="Arial"/>
        </w:rPr>
        <w:t xml:space="preserve">: </w:t>
      </w:r>
      <w:r>
        <w:rPr>
          <w:rFonts w:ascii="Arial" w:hAnsi="Arial" w:cs="Arial"/>
          <w:sz w:val="20"/>
          <w:szCs w:val="20"/>
        </w:rPr>
        <w:t>_______________________________________________</w:t>
      </w:r>
    </w:p>
    <w:p w:rsidR="003A6013" w:rsidRDefault="003A6013" w:rsidP="003A6013">
      <w:pPr>
        <w:spacing w:after="0" w:line="240" w:lineRule="auto"/>
        <w:rPr>
          <w:rFonts w:ascii="Arial" w:hAnsi="Arial" w:cs="Arial"/>
          <w:sz w:val="20"/>
          <w:szCs w:val="20"/>
        </w:rPr>
      </w:pPr>
    </w:p>
    <w:p w:rsidR="003A6013" w:rsidRDefault="003A6013" w:rsidP="003A6013">
      <w:pPr>
        <w:spacing w:after="0" w:line="240" w:lineRule="auto"/>
        <w:rPr>
          <w:rFonts w:ascii="Arial" w:hAnsi="Arial" w:cs="Arial"/>
          <w:sz w:val="20"/>
          <w:szCs w:val="20"/>
        </w:rPr>
      </w:pPr>
      <w:r w:rsidRPr="003A6013">
        <w:rPr>
          <w:rFonts w:ascii="Arial" w:hAnsi="Arial" w:cs="Arial"/>
        </w:rPr>
        <w:t>Date:</w:t>
      </w:r>
      <w:r>
        <w:rPr>
          <w:rFonts w:ascii="Arial" w:hAnsi="Arial" w:cs="Arial"/>
          <w:sz w:val="20"/>
          <w:szCs w:val="20"/>
        </w:rPr>
        <w:t xml:space="preserve"> ___________________________</w:t>
      </w:r>
    </w:p>
    <w:p w:rsidR="003A6013" w:rsidRDefault="003A6013" w:rsidP="00C10C35">
      <w:pPr>
        <w:pStyle w:val="BodyTextIndent2"/>
        <w:spacing w:after="0" w:line="240" w:lineRule="auto"/>
        <w:ind w:left="0" w:right="234"/>
        <w:rPr>
          <w:rFonts w:ascii="Arial" w:hAnsi="Arial" w:cs="Arial"/>
          <w:sz w:val="22"/>
          <w:szCs w:val="22"/>
        </w:rPr>
      </w:pPr>
    </w:p>
    <w:p w:rsidR="005C5CF9" w:rsidRDefault="005C5CF9" w:rsidP="00C10C35">
      <w:pPr>
        <w:pStyle w:val="BodyTextIndent2"/>
        <w:spacing w:after="0" w:line="240" w:lineRule="auto"/>
        <w:ind w:left="0" w:right="234"/>
        <w:rPr>
          <w:rFonts w:ascii="Arial" w:hAnsi="Arial" w:cs="Arial"/>
          <w:sz w:val="22"/>
          <w:szCs w:val="22"/>
        </w:rPr>
      </w:pPr>
    </w:p>
    <w:p w:rsidR="005C5CF9" w:rsidRPr="003A6013" w:rsidRDefault="005C5CF9" w:rsidP="00C10C35">
      <w:pPr>
        <w:pStyle w:val="BodyTextIndent2"/>
        <w:spacing w:after="0" w:line="240" w:lineRule="auto"/>
        <w:ind w:left="0" w:right="234"/>
        <w:rPr>
          <w:rFonts w:ascii="Arial" w:hAnsi="Arial" w:cs="Arial"/>
          <w:sz w:val="22"/>
          <w:szCs w:val="22"/>
        </w:rPr>
      </w:pPr>
    </w:p>
    <w:p w:rsidR="002C71C8" w:rsidRDefault="002C71C8" w:rsidP="00C10C35">
      <w:pPr>
        <w:spacing w:after="0" w:line="240" w:lineRule="auto"/>
        <w:rPr>
          <w:rFonts w:ascii="Arial" w:hAnsi="Arial" w:cs="Arial"/>
          <w:sz w:val="20"/>
          <w:szCs w:val="20"/>
        </w:rPr>
      </w:pPr>
    </w:p>
    <w:p w:rsidR="003A6013" w:rsidRDefault="005C5CF9" w:rsidP="00C10C35">
      <w:pPr>
        <w:spacing w:after="0" w:line="240" w:lineRule="auto"/>
        <w:rPr>
          <w:rFonts w:ascii="Arial" w:hAnsi="Arial" w:cs="Arial"/>
          <w:i/>
          <w:sz w:val="20"/>
          <w:szCs w:val="20"/>
        </w:rPr>
      </w:pPr>
      <w:r>
        <w:rPr>
          <w:rFonts w:ascii="Arial" w:hAnsi="Arial" w:cs="Arial"/>
          <w:i/>
          <w:sz w:val="20"/>
          <w:szCs w:val="20"/>
        </w:rPr>
        <w:t xml:space="preserve">  </w:t>
      </w:r>
      <w:r w:rsidR="003A6013">
        <w:rPr>
          <w:rFonts w:ascii="Arial" w:hAnsi="Arial" w:cs="Arial"/>
          <w:i/>
          <w:sz w:val="20"/>
          <w:szCs w:val="20"/>
        </w:rPr>
        <w:t xml:space="preserve">* </w:t>
      </w:r>
      <w:r w:rsidR="003A6013" w:rsidRPr="003A6013">
        <w:rPr>
          <w:rFonts w:ascii="Arial" w:hAnsi="Arial" w:cs="Arial"/>
          <w:i/>
          <w:sz w:val="20"/>
          <w:szCs w:val="20"/>
        </w:rPr>
        <w:t>Please provide a copy of this</w:t>
      </w:r>
      <w:r w:rsidR="003A6013">
        <w:rPr>
          <w:rFonts w:ascii="Arial" w:hAnsi="Arial" w:cs="Arial"/>
          <w:i/>
          <w:sz w:val="20"/>
          <w:szCs w:val="20"/>
        </w:rPr>
        <w:t xml:space="preserve"> signed</w:t>
      </w:r>
      <w:r w:rsidR="003A6013" w:rsidRPr="003A6013">
        <w:rPr>
          <w:rFonts w:ascii="Arial" w:hAnsi="Arial" w:cs="Arial"/>
          <w:i/>
          <w:sz w:val="20"/>
          <w:szCs w:val="20"/>
        </w:rPr>
        <w:t xml:space="preserve"> document to your minister.</w:t>
      </w:r>
    </w:p>
    <w:p w:rsidR="00C10C35" w:rsidRDefault="00C10C35" w:rsidP="00C10C35">
      <w:pPr>
        <w:spacing w:after="0" w:line="240" w:lineRule="auto"/>
        <w:rPr>
          <w:rFonts w:ascii="Arial" w:hAnsi="Arial" w:cs="Arial"/>
          <w:i/>
          <w:sz w:val="20"/>
          <w:szCs w:val="20"/>
        </w:rPr>
      </w:pPr>
      <w:r>
        <w:rPr>
          <w:rFonts w:ascii="Arial" w:hAnsi="Arial" w:cs="Arial"/>
          <w:i/>
          <w:sz w:val="20"/>
          <w:szCs w:val="20"/>
        </w:rPr>
        <w:t xml:space="preserve">** Retroactive designations of housing allowance </w:t>
      </w:r>
      <w:r w:rsidR="005C5CF9">
        <w:rPr>
          <w:rFonts w:ascii="Arial" w:hAnsi="Arial" w:cs="Arial"/>
          <w:i/>
          <w:sz w:val="20"/>
          <w:szCs w:val="20"/>
        </w:rPr>
        <w:t>are not permitted by law.</w:t>
      </w:r>
    </w:p>
    <w:p w:rsidR="001C0DCF" w:rsidRPr="003A6013" w:rsidRDefault="001C0DCF" w:rsidP="00011FF0">
      <w:pPr>
        <w:spacing w:after="0" w:line="240" w:lineRule="auto"/>
        <w:jc w:val="center"/>
        <w:rPr>
          <w:rFonts w:ascii="Arial" w:hAnsi="Arial" w:cs="Arial"/>
          <w:i/>
          <w:sz w:val="20"/>
          <w:szCs w:val="20"/>
        </w:rPr>
      </w:pPr>
    </w:p>
    <w:sectPr w:rsidR="001C0DCF" w:rsidRPr="003A6013" w:rsidSect="00C444B0">
      <w:footerReference w:type="default" r:id="rId8"/>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32" w:rsidRDefault="00492232" w:rsidP="00B54E0E">
      <w:pPr>
        <w:spacing w:after="0" w:line="240" w:lineRule="auto"/>
      </w:pPr>
      <w:r>
        <w:separator/>
      </w:r>
    </w:p>
  </w:endnote>
  <w:endnote w:type="continuationSeparator" w:id="0">
    <w:p w:rsidR="00492232" w:rsidRDefault="00492232" w:rsidP="00B5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32" w:rsidRPr="00B54E0E" w:rsidRDefault="00492232" w:rsidP="00B54E0E">
    <w:pPr>
      <w:pStyle w:val="Footer"/>
      <w:jc w:val="center"/>
      <w:rPr>
        <w:rFonts w:ascii="Arial" w:hAnsi="Arial" w:cs="Arial"/>
        <w:sz w:val="20"/>
        <w:szCs w:val="20"/>
      </w:rPr>
    </w:pPr>
    <w:r w:rsidRPr="00B54E0E">
      <w:rPr>
        <w:rFonts w:ascii="Arial" w:hAnsi="Arial" w:cs="Arial"/>
        <w:sz w:val="20"/>
        <w:szCs w:val="20"/>
      </w:rPr>
      <w:t xml:space="preserve">Page </w:t>
    </w:r>
    <w:r w:rsidR="00881BBF" w:rsidRPr="00B54E0E">
      <w:rPr>
        <w:rFonts w:ascii="Arial" w:hAnsi="Arial" w:cs="Arial"/>
        <w:b/>
        <w:sz w:val="20"/>
        <w:szCs w:val="20"/>
      </w:rPr>
      <w:fldChar w:fldCharType="begin"/>
    </w:r>
    <w:r w:rsidRPr="00B54E0E">
      <w:rPr>
        <w:rFonts w:ascii="Arial" w:hAnsi="Arial" w:cs="Arial"/>
        <w:b/>
        <w:sz w:val="20"/>
        <w:szCs w:val="20"/>
      </w:rPr>
      <w:instrText xml:space="preserve"> PAGE </w:instrText>
    </w:r>
    <w:r w:rsidR="00881BBF" w:rsidRPr="00B54E0E">
      <w:rPr>
        <w:rFonts w:ascii="Arial" w:hAnsi="Arial" w:cs="Arial"/>
        <w:b/>
        <w:sz w:val="20"/>
        <w:szCs w:val="20"/>
      </w:rPr>
      <w:fldChar w:fldCharType="separate"/>
    </w:r>
    <w:r w:rsidR="00011FF0">
      <w:rPr>
        <w:rFonts w:ascii="Arial" w:hAnsi="Arial" w:cs="Arial"/>
        <w:b/>
        <w:noProof/>
        <w:sz w:val="20"/>
        <w:szCs w:val="20"/>
      </w:rPr>
      <w:t>2</w:t>
    </w:r>
    <w:r w:rsidR="00881BBF" w:rsidRPr="00B54E0E">
      <w:rPr>
        <w:rFonts w:ascii="Arial" w:hAnsi="Arial" w:cs="Arial"/>
        <w:b/>
        <w:sz w:val="20"/>
        <w:szCs w:val="20"/>
      </w:rPr>
      <w:fldChar w:fldCharType="end"/>
    </w:r>
    <w:r w:rsidRPr="00B54E0E">
      <w:rPr>
        <w:rFonts w:ascii="Arial" w:hAnsi="Arial" w:cs="Arial"/>
        <w:sz w:val="20"/>
        <w:szCs w:val="20"/>
      </w:rPr>
      <w:t xml:space="preserve"> of </w:t>
    </w:r>
    <w:r w:rsidR="00881BBF" w:rsidRPr="00B54E0E">
      <w:rPr>
        <w:rFonts w:ascii="Arial" w:hAnsi="Arial" w:cs="Arial"/>
        <w:b/>
        <w:sz w:val="20"/>
        <w:szCs w:val="20"/>
      </w:rPr>
      <w:fldChar w:fldCharType="begin"/>
    </w:r>
    <w:r w:rsidRPr="00B54E0E">
      <w:rPr>
        <w:rFonts w:ascii="Arial" w:hAnsi="Arial" w:cs="Arial"/>
        <w:b/>
        <w:sz w:val="20"/>
        <w:szCs w:val="20"/>
      </w:rPr>
      <w:instrText xml:space="preserve"> NUMPAGES  </w:instrText>
    </w:r>
    <w:r w:rsidR="00881BBF" w:rsidRPr="00B54E0E">
      <w:rPr>
        <w:rFonts w:ascii="Arial" w:hAnsi="Arial" w:cs="Arial"/>
        <w:b/>
        <w:sz w:val="20"/>
        <w:szCs w:val="20"/>
      </w:rPr>
      <w:fldChar w:fldCharType="separate"/>
    </w:r>
    <w:r w:rsidR="00AE1799">
      <w:rPr>
        <w:rFonts w:ascii="Arial" w:hAnsi="Arial" w:cs="Arial"/>
        <w:b/>
        <w:noProof/>
        <w:sz w:val="20"/>
        <w:szCs w:val="20"/>
      </w:rPr>
      <w:t>1</w:t>
    </w:r>
    <w:r w:rsidR="00881BBF" w:rsidRPr="00B54E0E">
      <w:rPr>
        <w:rFonts w:ascii="Arial" w:hAnsi="Arial" w:cs="Arial"/>
        <w:b/>
        <w:sz w:val="20"/>
        <w:szCs w:val="20"/>
      </w:rPr>
      <w:fldChar w:fldCharType="end"/>
    </w:r>
  </w:p>
  <w:p w:rsidR="00492232" w:rsidRDefault="00492232" w:rsidP="00B54E0E">
    <w:pPr>
      <w:pStyle w:val="Footer"/>
      <w:jc w:val="center"/>
    </w:pPr>
  </w:p>
  <w:p w:rsidR="00492232" w:rsidRDefault="00492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32" w:rsidRDefault="00492232" w:rsidP="00B54E0E">
      <w:pPr>
        <w:spacing w:after="0" w:line="240" w:lineRule="auto"/>
      </w:pPr>
      <w:r>
        <w:separator/>
      </w:r>
    </w:p>
  </w:footnote>
  <w:footnote w:type="continuationSeparator" w:id="0">
    <w:p w:rsidR="00492232" w:rsidRDefault="00492232" w:rsidP="00B54E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CA8"/>
    <w:multiLevelType w:val="hybridMultilevel"/>
    <w:tmpl w:val="4D38E53A"/>
    <w:lvl w:ilvl="0" w:tplc="C58C156E">
      <w:start w:val="1"/>
      <w:numFmt w:val="upperLetter"/>
      <w:lvlText w:val="%1."/>
      <w:lvlJc w:val="left"/>
      <w:pPr>
        <w:ind w:left="720" w:hanging="36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60942"/>
    <w:multiLevelType w:val="hybridMultilevel"/>
    <w:tmpl w:val="332A638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2757D2"/>
    <w:multiLevelType w:val="hybridMultilevel"/>
    <w:tmpl w:val="B86820EC"/>
    <w:lvl w:ilvl="0" w:tplc="0409001B">
      <w:start w:val="1"/>
      <w:numFmt w:val="lowerRoman"/>
      <w:lvlText w:val="%1."/>
      <w:lvlJc w:val="right"/>
      <w:pPr>
        <w:ind w:left="720" w:hanging="360"/>
      </w:pPr>
      <w:rPr>
        <w:rFonts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12E33"/>
    <w:multiLevelType w:val="hybridMultilevel"/>
    <w:tmpl w:val="4FF86D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09F418F2"/>
    <w:multiLevelType w:val="hybridMultilevel"/>
    <w:tmpl w:val="71F8B61C"/>
    <w:lvl w:ilvl="0" w:tplc="0409001B">
      <w:start w:val="1"/>
      <w:numFmt w:val="lowerRoman"/>
      <w:lvlText w:val="%1."/>
      <w:lvlJc w:val="right"/>
      <w:pPr>
        <w:ind w:left="720" w:hanging="360"/>
      </w:pPr>
      <w:rPr>
        <w:rFonts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D51DD"/>
    <w:multiLevelType w:val="hybridMultilevel"/>
    <w:tmpl w:val="B40A9B8E"/>
    <w:lvl w:ilvl="0" w:tplc="0409001B">
      <w:start w:val="1"/>
      <w:numFmt w:val="lowerRoman"/>
      <w:lvlText w:val="%1."/>
      <w:lvlJc w:val="right"/>
      <w:pPr>
        <w:ind w:left="720" w:hanging="360"/>
      </w:pPr>
      <w:rPr>
        <w:rFonts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E08B0"/>
    <w:multiLevelType w:val="hybridMultilevel"/>
    <w:tmpl w:val="D612E7C0"/>
    <w:lvl w:ilvl="0" w:tplc="C58C156E">
      <w:start w:val="1"/>
      <w:numFmt w:val="upperLetter"/>
      <w:lvlText w:val="%1."/>
      <w:lvlJc w:val="left"/>
      <w:pPr>
        <w:ind w:left="720" w:hanging="36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9D51C4"/>
    <w:multiLevelType w:val="multilevel"/>
    <w:tmpl w:val="F71A519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upperLetter"/>
      <w:lvlText w:val="%3."/>
      <w:lvlJc w:val="left"/>
      <w:pPr>
        <w:ind w:left="288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4274842"/>
    <w:multiLevelType w:val="hybridMultilevel"/>
    <w:tmpl w:val="60AAB790"/>
    <w:lvl w:ilvl="0" w:tplc="C762ABAC">
      <w:start w:val="1"/>
      <w:numFmt w:val="upperLetter"/>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F7758"/>
    <w:multiLevelType w:val="hybridMultilevel"/>
    <w:tmpl w:val="7B8C4DCA"/>
    <w:lvl w:ilvl="0" w:tplc="B3C059C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71563"/>
    <w:multiLevelType w:val="hybridMultilevel"/>
    <w:tmpl w:val="110C76EC"/>
    <w:lvl w:ilvl="0" w:tplc="638C4B70">
      <w:start w:val="1"/>
      <w:numFmt w:val="upperRoman"/>
      <w:lvlText w:val="%1."/>
      <w:lvlJc w:val="left"/>
      <w:pPr>
        <w:ind w:left="1080" w:hanging="72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A13048"/>
    <w:multiLevelType w:val="hybridMultilevel"/>
    <w:tmpl w:val="4D38E53A"/>
    <w:lvl w:ilvl="0" w:tplc="C58C156E">
      <w:start w:val="1"/>
      <w:numFmt w:val="upperLetter"/>
      <w:lvlText w:val="%1."/>
      <w:lvlJc w:val="left"/>
      <w:pPr>
        <w:ind w:left="720" w:hanging="36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C154D"/>
    <w:multiLevelType w:val="hybridMultilevel"/>
    <w:tmpl w:val="BC30208C"/>
    <w:lvl w:ilvl="0" w:tplc="2F2AD4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39025C"/>
    <w:multiLevelType w:val="hybridMultilevel"/>
    <w:tmpl w:val="488A4668"/>
    <w:lvl w:ilvl="0" w:tplc="7974B6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082745"/>
    <w:multiLevelType w:val="hybridMultilevel"/>
    <w:tmpl w:val="81200E1C"/>
    <w:lvl w:ilvl="0" w:tplc="C58C156E">
      <w:start w:val="1"/>
      <w:numFmt w:val="upperLetter"/>
      <w:lvlText w:val="%1."/>
      <w:lvlJc w:val="left"/>
      <w:pPr>
        <w:ind w:left="1080" w:hanging="72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7176F"/>
    <w:multiLevelType w:val="hybridMultilevel"/>
    <w:tmpl w:val="2CC4D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0D1A7C"/>
    <w:multiLevelType w:val="hybridMultilevel"/>
    <w:tmpl w:val="8CAADC60"/>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132CD7"/>
    <w:multiLevelType w:val="hybridMultilevel"/>
    <w:tmpl w:val="F2E000A6"/>
    <w:lvl w:ilvl="0" w:tplc="C58C156E">
      <w:start w:val="1"/>
      <w:numFmt w:val="upperLetter"/>
      <w:lvlText w:val="%1."/>
      <w:lvlJc w:val="left"/>
      <w:pPr>
        <w:ind w:left="1080" w:hanging="72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C43348"/>
    <w:multiLevelType w:val="hybridMultilevel"/>
    <w:tmpl w:val="2F4E0A38"/>
    <w:lvl w:ilvl="0" w:tplc="F45285C6">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AB7527"/>
    <w:multiLevelType w:val="hybridMultilevel"/>
    <w:tmpl w:val="431A99A6"/>
    <w:lvl w:ilvl="0" w:tplc="3D6A87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734DB"/>
    <w:multiLevelType w:val="hybridMultilevel"/>
    <w:tmpl w:val="93F0F3D0"/>
    <w:lvl w:ilvl="0" w:tplc="A606AB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694382"/>
    <w:multiLevelType w:val="hybridMultilevel"/>
    <w:tmpl w:val="34DE9AA0"/>
    <w:lvl w:ilvl="0" w:tplc="C58C156E">
      <w:start w:val="1"/>
      <w:numFmt w:val="upperLetter"/>
      <w:lvlText w:val="%1."/>
      <w:lvlJc w:val="left"/>
      <w:pPr>
        <w:ind w:left="720" w:hanging="36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3C40D8"/>
    <w:multiLevelType w:val="hybridMultilevel"/>
    <w:tmpl w:val="843C6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2D56DD"/>
    <w:multiLevelType w:val="hybridMultilevel"/>
    <w:tmpl w:val="60F8A336"/>
    <w:lvl w:ilvl="0" w:tplc="C58C156E">
      <w:start w:val="1"/>
      <w:numFmt w:val="upperLetter"/>
      <w:lvlText w:val="%1."/>
      <w:lvlJc w:val="left"/>
      <w:pPr>
        <w:ind w:left="720" w:hanging="36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897486"/>
    <w:multiLevelType w:val="hybridMultilevel"/>
    <w:tmpl w:val="362E13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543E37"/>
    <w:multiLevelType w:val="hybridMultilevel"/>
    <w:tmpl w:val="105273FC"/>
    <w:lvl w:ilvl="0" w:tplc="7638CB94">
      <w:start w:val="1"/>
      <w:numFmt w:val="upperRoman"/>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FA5BBD"/>
    <w:multiLevelType w:val="hybridMultilevel"/>
    <w:tmpl w:val="442CE1BA"/>
    <w:lvl w:ilvl="0" w:tplc="7AD81B80">
      <w:start w:val="1"/>
      <w:numFmt w:val="lowerRoman"/>
      <w:lvlText w:val="%1."/>
      <w:lvlJc w:val="right"/>
      <w:pPr>
        <w:ind w:left="1080" w:hanging="72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F653EB"/>
    <w:multiLevelType w:val="hybridMultilevel"/>
    <w:tmpl w:val="3880EFE8"/>
    <w:lvl w:ilvl="0" w:tplc="C58C156E">
      <w:start w:val="1"/>
      <w:numFmt w:val="upperLetter"/>
      <w:lvlText w:val="%1."/>
      <w:lvlJc w:val="left"/>
      <w:pPr>
        <w:ind w:left="720" w:hanging="36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122B6"/>
    <w:multiLevelType w:val="hybridMultilevel"/>
    <w:tmpl w:val="554A4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3F6BC7"/>
    <w:multiLevelType w:val="hybridMultilevel"/>
    <w:tmpl w:val="E7068804"/>
    <w:lvl w:ilvl="0" w:tplc="C58C156E">
      <w:start w:val="1"/>
      <w:numFmt w:val="upperLetter"/>
      <w:lvlText w:val="%1."/>
      <w:lvlJc w:val="left"/>
      <w:pPr>
        <w:ind w:left="1080" w:hanging="72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0F6C60"/>
    <w:multiLevelType w:val="hybridMultilevel"/>
    <w:tmpl w:val="222A26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3A326B"/>
    <w:multiLevelType w:val="hybridMultilevel"/>
    <w:tmpl w:val="07488ED6"/>
    <w:lvl w:ilvl="0" w:tplc="65D2B3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CD30DA"/>
    <w:multiLevelType w:val="hybridMultilevel"/>
    <w:tmpl w:val="509832A2"/>
    <w:lvl w:ilvl="0" w:tplc="5AA268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C484C"/>
    <w:multiLevelType w:val="hybridMultilevel"/>
    <w:tmpl w:val="86F6F972"/>
    <w:lvl w:ilvl="0" w:tplc="0409001B">
      <w:start w:val="1"/>
      <w:numFmt w:val="lowerRoman"/>
      <w:lvlText w:val="%1."/>
      <w:lvlJc w:val="right"/>
      <w:pPr>
        <w:ind w:left="720" w:hanging="360"/>
      </w:pPr>
      <w:rPr>
        <w:rFonts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7F3D07"/>
    <w:multiLevelType w:val="multilevel"/>
    <w:tmpl w:val="B5BC831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upperLetter"/>
      <w:lvlText w:val="%3."/>
      <w:lvlJc w:val="left"/>
      <w:pPr>
        <w:ind w:left="288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C9424E"/>
    <w:multiLevelType w:val="hybridMultilevel"/>
    <w:tmpl w:val="72D6F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7F6DBE"/>
    <w:multiLevelType w:val="hybridMultilevel"/>
    <w:tmpl w:val="A8A2D37C"/>
    <w:lvl w:ilvl="0" w:tplc="E80EE446">
      <w:start w:val="1"/>
      <w:numFmt w:val="upperRoman"/>
      <w:lvlText w:val="%1."/>
      <w:lvlJc w:val="left"/>
      <w:pPr>
        <w:ind w:left="720" w:hanging="360"/>
      </w:pPr>
      <w:rPr>
        <w:rFonts w:ascii="Arial" w:hAnsi="Arial"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E011E4"/>
    <w:multiLevelType w:val="hybridMultilevel"/>
    <w:tmpl w:val="1D2A3D16"/>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165A5E"/>
    <w:multiLevelType w:val="hybridMultilevel"/>
    <w:tmpl w:val="1556E744"/>
    <w:lvl w:ilvl="0" w:tplc="0409001B">
      <w:start w:val="1"/>
      <w:numFmt w:val="lowerRoman"/>
      <w:lvlText w:val="%1."/>
      <w:lvlJc w:val="right"/>
      <w:pPr>
        <w:ind w:left="720" w:hanging="360"/>
      </w:pPr>
      <w:rPr>
        <w:rFonts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972860"/>
    <w:multiLevelType w:val="hybridMultilevel"/>
    <w:tmpl w:val="7380690C"/>
    <w:lvl w:ilvl="0" w:tplc="F5484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F10342"/>
    <w:multiLevelType w:val="hybridMultilevel"/>
    <w:tmpl w:val="3D30B556"/>
    <w:lvl w:ilvl="0" w:tplc="3132CBF0">
      <w:start w:val="1"/>
      <w:numFmt w:val="lowerRoman"/>
      <w:lvlText w:val="%1."/>
      <w:lvlJc w:val="right"/>
      <w:pPr>
        <w:ind w:left="1080" w:hanging="72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13199A"/>
    <w:multiLevelType w:val="hybridMultilevel"/>
    <w:tmpl w:val="79B4721E"/>
    <w:lvl w:ilvl="0" w:tplc="04090001">
      <w:start w:val="1"/>
      <w:numFmt w:val="bullet"/>
      <w:lvlText w:val=""/>
      <w:lvlJc w:val="left"/>
      <w:pPr>
        <w:ind w:left="720" w:hanging="360"/>
      </w:pPr>
      <w:rPr>
        <w:rFonts w:ascii="Symbol" w:hAnsi="Symbo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4"/>
  </w:num>
  <w:num w:numId="3">
    <w:abstractNumId w:val="22"/>
  </w:num>
  <w:num w:numId="4">
    <w:abstractNumId w:val="10"/>
  </w:num>
  <w:num w:numId="5">
    <w:abstractNumId w:val="41"/>
  </w:num>
  <w:num w:numId="6">
    <w:abstractNumId w:val="20"/>
  </w:num>
  <w:num w:numId="7">
    <w:abstractNumId w:val="8"/>
  </w:num>
  <w:num w:numId="8">
    <w:abstractNumId w:val="25"/>
  </w:num>
  <w:num w:numId="9">
    <w:abstractNumId w:val="1"/>
  </w:num>
  <w:num w:numId="10">
    <w:abstractNumId w:val="28"/>
  </w:num>
  <w:num w:numId="11">
    <w:abstractNumId w:val="7"/>
  </w:num>
  <w:num w:numId="12">
    <w:abstractNumId w:val="27"/>
  </w:num>
  <w:num w:numId="13">
    <w:abstractNumId w:val="21"/>
  </w:num>
  <w:num w:numId="14">
    <w:abstractNumId w:val="12"/>
  </w:num>
  <w:num w:numId="15">
    <w:abstractNumId w:val="36"/>
  </w:num>
  <w:num w:numId="16">
    <w:abstractNumId w:val="6"/>
  </w:num>
  <w:num w:numId="17">
    <w:abstractNumId w:val="0"/>
  </w:num>
  <w:num w:numId="18">
    <w:abstractNumId w:val="17"/>
  </w:num>
  <w:num w:numId="19">
    <w:abstractNumId w:val="5"/>
  </w:num>
  <w:num w:numId="20">
    <w:abstractNumId w:val="14"/>
  </w:num>
  <w:num w:numId="21">
    <w:abstractNumId w:val="24"/>
  </w:num>
  <w:num w:numId="22">
    <w:abstractNumId w:val="3"/>
  </w:num>
  <w:num w:numId="23">
    <w:abstractNumId w:val="4"/>
  </w:num>
  <w:num w:numId="24">
    <w:abstractNumId w:val="2"/>
  </w:num>
  <w:num w:numId="25">
    <w:abstractNumId w:val="33"/>
  </w:num>
  <w:num w:numId="26">
    <w:abstractNumId w:val="38"/>
  </w:num>
  <w:num w:numId="27">
    <w:abstractNumId w:val="29"/>
  </w:num>
  <w:num w:numId="28">
    <w:abstractNumId w:val="30"/>
  </w:num>
  <w:num w:numId="29">
    <w:abstractNumId w:val="40"/>
  </w:num>
  <w:num w:numId="30">
    <w:abstractNumId w:val="26"/>
  </w:num>
  <w:num w:numId="31">
    <w:abstractNumId w:val="23"/>
  </w:num>
  <w:num w:numId="32">
    <w:abstractNumId w:val="32"/>
  </w:num>
  <w:num w:numId="33">
    <w:abstractNumId w:val="39"/>
  </w:num>
  <w:num w:numId="34">
    <w:abstractNumId w:val="15"/>
  </w:num>
  <w:num w:numId="35">
    <w:abstractNumId w:val="31"/>
  </w:num>
  <w:num w:numId="36">
    <w:abstractNumId w:val="13"/>
  </w:num>
  <w:num w:numId="37">
    <w:abstractNumId w:val="19"/>
  </w:num>
  <w:num w:numId="38">
    <w:abstractNumId w:val="37"/>
  </w:num>
  <w:num w:numId="39">
    <w:abstractNumId w:val="16"/>
  </w:num>
  <w:num w:numId="40">
    <w:abstractNumId w:val="9"/>
  </w:num>
  <w:num w:numId="41">
    <w:abstractNumId w:val="18"/>
  </w:num>
  <w:num w:numId="42">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78"/>
    <w:rsid w:val="00011FF0"/>
    <w:rsid w:val="000232DE"/>
    <w:rsid w:val="00027928"/>
    <w:rsid w:val="00033613"/>
    <w:rsid w:val="00033BEE"/>
    <w:rsid w:val="0003452A"/>
    <w:rsid w:val="00063104"/>
    <w:rsid w:val="000650D5"/>
    <w:rsid w:val="00076697"/>
    <w:rsid w:val="00083477"/>
    <w:rsid w:val="00093CD5"/>
    <w:rsid w:val="000A4CF6"/>
    <w:rsid w:val="000B54E6"/>
    <w:rsid w:val="000D06AC"/>
    <w:rsid w:val="000D6861"/>
    <w:rsid w:val="000D7AA4"/>
    <w:rsid w:val="000E0360"/>
    <w:rsid w:val="000E7633"/>
    <w:rsid w:val="000E7929"/>
    <w:rsid w:val="000F4A8F"/>
    <w:rsid w:val="000F4EF1"/>
    <w:rsid w:val="0010115E"/>
    <w:rsid w:val="00101400"/>
    <w:rsid w:val="00106C2C"/>
    <w:rsid w:val="00124021"/>
    <w:rsid w:val="00125E53"/>
    <w:rsid w:val="00131263"/>
    <w:rsid w:val="00140F06"/>
    <w:rsid w:val="00141836"/>
    <w:rsid w:val="001618A4"/>
    <w:rsid w:val="00164B98"/>
    <w:rsid w:val="001764D2"/>
    <w:rsid w:val="00185848"/>
    <w:rsid w:val="00186174"/>
    <w:rsid w:val="001968CD"/>
    <w:rsid w:val="001A4D6A"/>
    <w:rsid w:val="001B0F0A"/>
    <w:rsid w:val="001C0DCF"/>
    <w:rsid w:val="001D42D2"/>
    <w:rsid w:val="00212CE1"/>
    <w:rsid w:val="00217366"/>
    <w:rsid w:val="00222D83"/>
    <w:rsid w:val="00234656"/>
    <w:rsid w:val="0023502C"/>
    <w:rsid w:val="00235E92"/>
    <w:rsid w:val="002418C6"/>
    <w:rsid w:val="00241C13"/>
    <w:rsid w:val="00274FBB"/>
    <w:rsid w:val="00275CE9"/>
    <w:rsid w:val="002761CA"/>
    <w:rsid w:val="00284C8A"/>
    <w:rsid w:val="00284E33"/>
    <w:rsid w:val="00294944"/>
    <w:rsid w:val="002B0F92"/>
    <w:rsid w:val="002B136C"/>
    <w:rsid w:val="002B4F09"/>
    <w:rsid w:val="002C3F7D"/>
    <w:rsid w:val="002C687E"/>
    <w:rsid w:val="002C71C8"/>
    <w:rsid w:val="002D152E"/>
    <w:rsid w:val="002D40E0"/>
    <w:rsid w:val="002E45BF"/>
    <w:rsid w:val="002F529D"/>
    <w:rsid w:val="00305DEC"/>
    <w:rsid w:val="0030610A"/>
    <w:rsid w:val="00311AB6"/>
    <w:rsid w:val="00335A6A"/>
    <w:rsid w:val="003427DF"/>
    <w:rsid w:val="00350CF1"/>
    <w:rsid w:val="00357047"/>
    <w:rsid w:val="003702FF"/>
    <w:rsid w:val="00371C0B"/>
    <w:rsid w:val="00385B0A"/>
    <w:rsid w:val="003A6013"/>
    <w:rsid w:val="003B7657"/>
    <w:rsid w:val="003D010A"/>
    <w:rsid w:val="003D16A7"/>
    <w:rsid w:val="003E4D50"/>
    <w:rsid w:val="003F1018"/>
    <w:rsid w:val="003F1969"/>
    <w:rsid w:val="003F20DF"/>
    <w:rsid w:val="003F2E82"/>
    <w:rsid w:val="003F65CA"/>
    <w:rsid w:val="004037AD"/>
    <w:rsid w:val="00412DA6"/>
    <w:rsid w:val="0041504F"/>
    <w:rsid w:val="00417B39"/>
    <w:rsid w:val="0043066C"/>
    <w:rsid w:val="00437DD5"/>
    <w:rsid w:val="00456590"/>
    <w:rsid w:val="004614BA"/>
    <w:rsid w:val="00473FD3"/>
    <w:rsid w:val="00480796"/>
    <w:rsid w:val="004906EF"/>
    <w:rsid w:val="00492232"/>
    <w:rsid w:val="004B68BF"/>
    <w:rsid w:val="004C626D"/>
    <w:rsid w:val="004D36B5"/>
    <w:rsid w:val="004D7A9C"/>
    <w:rsid w:val="004E0C78"/>
    <w:rsid w:val="004E1023"/>
    <w:rsid w:val="004E7A23"/>
    <w:rsid w:val="004F1238"/>
    <w:rsid w:val="004F6E65"/>
    <w:rsid w:val="005244C5"/>
    <w:rsid w:val="00532750"/>
    <w:rsid w:val="00537A2E"/>
    <w:rsid w:val="00571974"/>
    <w:rsid w:val="00577F79"/>
    <w:rsid w:val="00587F8A"/>
    <w:rsid w:val="005901C4"/>
    <w:rsid w:val="00591209"/>
    <w:rsid w:val="005A3512"/>
    <w:rsid w:val="005A7D82"/>
    <w:rsid w:val="005A7F82"/>
    <w:rsid w:val="005B1104"/>
    <w:rsid w:val="005B264A"/>
    <w:rsid w:val="005C07C0"/>
    <w:rsid w:val="005C5CF9"/>
    <w:rsid w:val="005F2892"/>
    <w:rsid w:val="00642DCA"/>
    <w:rsid w:val="0065629E"/>
    <w:rsid w:val="0067507C"/>
    <w:rsid w:val="00676C1D"/>
    <w:rsid w:val="006A548B"/>
    <w:rsid w:val="006B59E0"/>
    <w:rsid w:val="006B7E95"/>
    <w:rsid w:val="006C2258"/>
    <w:rsid w:val="006D041F"/>
    <w:rsid w:val="006D1545"/>
    <w:rsid w:val="006E321D"/>
    <w:rsid w:val="00702E97"/>
    <w:rsid w:val="0070586D"/>
    <w:rsid w:val="00706CFF"/>
    <w:rsid w:val="007246CF"/>
    <w:rsid w:val="007333C1"/>
    <w:rsid w:val="00735329"/>
    <w:rsid w:val="007401D4"/>
    <w:rsid w:val="007432F0"/>
    <w:rsid w:val="00745B50"/>
    <w:rsid w:val="00747B97"/>
    <w:rsid w:val="0075007F"/>
    <w:rsid w:val="00754D2D"/>
    <w:rsid w:val="00761B21"/>
    <w:rsid w:val="007A3275"/>
    <w:rsid w:val="007B6F98"/>
    <w:rsid w:val="007D5305"/>
    <w:rsid w:val="007D62E9"/>
    <w:rsid w:val="007E3196"/>
    <w:rsid w:val="007F0F1B"/>
    <w:rsid w:val="00800E7E"/>
    <w:rsid w:val="0080263C"/>
    <w:rsid w:val="00821191"/>
    <w:rsid w:val="008218E2"/>
    <w:rsid w:val="008376F6"/>
    <w:rsid w:val="00843C4D"/>
    <w:rsid w:val="00847024"/>
    <w:rsid w:val="0085128C"/>
    <w:rsid w:val="008660DE"/>
    <w:rsid w:val="00867DF0"/>
    <w:rsid w:val="00881BBF"/>
    <w:rsid w:val="00885ACA"/>
    <w:rsid w:val="00895829"/>
    <w:rsid w:val="008A2B8F"/>
    <w:rsid w:val="008A6F32"/>
    <w:rsid w:val="008D3751"/>
    <w:rsid w:val="008F06C2"/>
    <w:rsid w:val="008F6F28"/>
    <w:rsid w:val="009367D9"/>
    <w:rsid w:val="00936B74"/>
    <w:rsid w:val="00945435"/>
    <w:rsid w:val="009459C0"/>
    <w:rsid w:val="00947B3C"/>
    <w:rsid w:val="00951D22"/>
    <w:rsid w:val="00961277"/>
    <w:rsid w:val="00970335"/>
    <w:rsid w:val="009833E9"/>
    <w:rsid w:val="00985062"/>
    <w:rsid w:val="0098534F"/>
    <w:rsid w:val="00995663"/>
    <w:rsid w:val="009C105A"/>
    <w:rsid w:val="009C2636"/>
    <w:rsid w:val="009C3D08"/>
    <w:rsid w:val="009D3E58"/>
    <w:rsid w:val="00A17A03"/>
    <w:rsid w:val="00A20CB0"/>
    <w:rsid w:val="00A306E4"/>
    <w:rsid w:val="00A32266"/>
    <w:rsid w:val="00A35AA2"/>
    <w:rsid w:val="00A36A0F"/>
    <w:rsid w:val="00A409A6"/>
    <w:rsid w:val="00A61887"/>
    <w:rsid w:val="00A66139"/>
    <w:rsid w:val="00A67AA5"/>
    <w:rsid w:val="00A801C6"/>
    <w:rsid w:val="00A95DC5"/>
    <w:rsid w:val="00AA6D73"/>
    <w:rsid w:val="00AA7634"/>
    <w:rsid w:val="00AD6180"/>
    <w:rsid w:val="00AE1799"/>
    <w:rsid w:val="00AE3782"/>
    <w:rsid w:val="00AE79DC"/>
    <w:rsid w:val="00B01A29"/>
    <w:rsid w:val="00B27108"/>
    <w:rsid w:val="00B36920"/>
    <w:rsid w:val="00B42EDD"/>
    <w:rsid w:val="00B5227D"/>
    <w:rsid w:val="00B53BF2"/>
    <w:rsid w:val="00B54E0E"/>
    <w:rsid w:val="00B57A7F"/>
    <w:rsid w:val="00B62F26"/>
    <w:rsid w:val="00B67CE1"/>
    <w:rsid w:val="00B82E30"/>
    <w:rsid w:val="00B94F9B"/>
    <w:rsid w:val="00BA7C1D"/>
    <w:rsid w:val="00BD135B"/>
    <w:rsid w:val="00BD3F70"/>
    <w:rsid w:val="00C0328F"/>
    <w:rsid w:val="00C078EE"/>
    <w:rsid w:val="00C10C35"/>
    <w:rsid w:val="00C2208A"/>
    <w:rsid w:val="00C36A86"/>
    <w:rsid w:val="00C36D9D"/>
    <w:rsid w:val="00C444B0"/>
    <w:rsid w:val="00C475C9"/>
    <w:rsid w:val="00C54521"/>
    <w:rsid w:val="00C57B1B"/>
    <w:rsid w:val="00C7290D"/>
    <w:rsid w:val="00CA2857"/>
    <w:rsid w:val="00CB281B"/>
    <w:rsid w:val="00CB6221"/>
    <w:rsid w:val="00CC0832"/>
    <w:rsid w:val="00CE4F7F"/>
    <w:rsid w:val="00CF4E14"/>
    <w:rsid w:val="00D02FE7"/>
    <w:rsid w:val="00D05077"/>
    <w:rsid w:val="00D06035"/>
    <w:rsid w:val="00D07801"/>
    <w:rsid w:val="00D079F6"/>
    <w:rsid w:val="00D11241"/>
    <w:rsid w:val="00D16CDB"/>
    <w:rsid w:val="00D2215A"/>
    <w:rsid w:val="00D32523"/>
    <w:rsid w:val="00D465DE"/>
    <w:rsid w:val="00D46F79"/>
    <w:rsid w:val="00D508E9"/>
    <w:rsid w:val="00D5159D"/>
    <w:rsid w:val="00D60102"/>
    <w:rsid w:val="00D6486E"/>
    <w:rsid w:val="00D87E8F"/>
    <w:rsid w:val="00D91EA8"/>
    <w:rsid w:val="00D957AD"/>
    <w:rsid w:val="00DB0FCF"/>
    <w:rsid w:val="00DB1A0B"/>
    <w:rsid w:val="00DB1E74"/>
    <w:rsid w:val="00DB4C62"/>
    <w:rsid w:val="00DB4D2C"/>
    <w:rsid w:val="00DC30B1"/>
    <w:rsid w:val="00DD692A"/>
    <w:rsid w:val="00DE4E0E"/>
    <w:rsid w:val="00DF1180"/>
    <w:rsid w:val="00DF1F3A"/>
    <w:rsid w:val="00DF3E2A"/>
    <w:rsid w:val="00DF48D5"/>
    <w:rsid w:val="00E140D4"/>
    <w:rsid w:val="00E277FA"/>
    <w:rsid w:val="00E3079A"/>
    <w:rsid w:val="00E30DB8"/>
    <w:rsid w:val="00E36532"/>
    <w:rsid w:val="00E5590B"/>
    <w:rsid w:val="00E62A6C"/>
    <w:rsid w:val="00E641BB"/>
    <w:rsid w:val="00E65E9E"/>
    <w:rsid w:val="00E65FB9"/>
    <w:rsid w:val="00E72037"/>
    <w:rsid w:val="00E7587D"/>
    <w:rsid w:val="00E86C4F"/>
    <w:rsid w:val="00E940B4"/>
    <w:rsid w:val="00EB2F9C"/>
    <w:rsid w:val="00EC661B"/>
    <w:rsid w:val="00EE0DBE"/>
    <w:rsid w:val="00EE675A"/>
    <w:rsid w:val="00F02A63"/>
    <w:rsid w:val="00F07FE1"/>
    <w:rsid w:val="00F11C9D"/>
    <w:rsid w:val="00F20C71"/>
    <w:rsid w:val="00F22B6E"/>
    <w:rsid w:val="00F3596B"/>
    <w:rsid w:val="00F435FA"/>
    <w:rsid w:val="00F714A5"/>
    <w:rsid w:val="00F87322"/>
    <w:rsid w:val="00F9739D"/>
    <w:rsid w:val="00FA02E4"/>
    <w:rsid w:val="00FA0E08"/>
    <w:rsid w:val="00FA3067"/>
    <w:rsid w:val="00FA71A5"/>
    <w:rsid w:val="00FA724D"/>
    <w:rsid w:val="00FB1361"/>
    <w:rsid w:val="00FB1762"/>
    <w:rsid w:val="00FB49E3"/>
    <w:rsid w:val="00FC5A86"/>
    <w:rsid w:val="00FF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66C"/>
    <w:pPr>
      <w:spacing w:after="200" w:line="276" w:lineRule="auto"/>
    </w:pPr>
    <w:rPr>
      <w:sz w:val="22"/>
      <w:szCs w:val="22"/>
    </w:rPr>
  </w:style>
  <w:style w:type="paragraph" w:styleId="Heading1">
    <w:name w:val="heading 1"/>
    <w:basedOn w:val="Normal"/>
    <w:next w:val="Normal"/>
    <w:link w:val="Heading1Char"/>
    <w:qFormat/>
    <w:rsid w:val="002C71C8"/>
    <w:pPr>
      <w:keepNext/>
      <w:spacing w:after="0" w:line="240" w:lineRule="auto"/>
      <w:ind w:right="-100"/>
      <w:outlineLvl w:val="0"/>
    </w:pPr>
    <w:rPr>
      <w:rFonts w:ascii="Arial" w:eastAsia="Times New Roman" w:hAnsi="Arial" w:cs="Arial"/>
      <w:b/>
      <w:bCs/>
      <w:sz w:val="24"/>
      <w:szCs w:val="24"/>
    </w:rPr>
  </w:style>
  <w:style w:type="paragraph" w:styleId="Heading2">
    <w:name w:val="heading 2"/>
    <w:basedOn w:val="Normal"/>
    <w:next w:val="Normal"/>
    <w:link w:val="Heading2Char"/>
    <w:qFormat/>
    <w:rsid w:val="002C71C8"/>
    <w:pPr>
      <w:keepNext/>
      <w:spacing w:after="0"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C7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37DD5"/>
    <w:pPr>
      <w:ind w:left="720"/>
      <w:contextualSpacing/>
    </w:pPr>
  </w:style>
  <w:style w:type="paragraph" w:customStyle="1" w:styleId="maintext">
    <w:name w:val="maintext"/>
    <w:basedOn w:val="Normal"/>
    <w:rsid w:val="000E763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85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848"/>
    <w:rPr>
      <w:rFonts w:ascii="Tahoma" w:hAnsi="Tahoma" w:cs="Tahoma"/>
      <w:sz w:val="16"/>
      <w:szCs w:val="16"/>
    </w:rPr>
  </w:style>
  <w:style w:type="character" w:styleId="Emphasis">
    <w:name w:val="Emphasis"/>
    <w:basedOn w:val="DefaultParagraphFont"/>
    <w:uiPriority w:val="20"/>
    <w:qFormat/>
    <w:rsid w:val="00185848"/>
    <w:rPr>
      <w:i/>
      <w:iCs/>
    </w:rPr>
  </w:style>
  <w:style w:type="paragraph" w:styleId="BodyTextIndent">
    <w:name w:val="Body Text Indent"/>
    <w:basedOn w:val="Normal"/>
    <w:link w:val="BodyTextIndentChar"/>
    <w:rsid w:val="00FA724D"/>
    <w:pPr>
      <w:tabs>
        <w:tab w:val="left" w:pos="720"/>
      </w:tabs>
      <w:spacing w:after="240" w:line="240" w:lineRule="atLeast"/>
      <w:ind w:firstLine="360"/>
      <w:jc w:val="both"/>
    </w:pPr>
    <w:rPr>
      <w:rFonts w:ascii="Arial" w:eastAsia="Times New Roman" w:hAnsi="Arial" w:cs="Arial"/>
      <w:sz w:val="20"/>
      <w:szCs w:val="20"/>
    </w:rPr>
  </w:style>
  <w:style w:type="character" w:customStyle="1" w:styleId="BodyTextIndentChar">
    <w:name w:val="Body Text Indent Char"/>
    <w:basedOn w:val="DefaultParagraphFont"/>
    <w:link w:val="BodyTextIndent"/>
    <w:rsid w:val="00FA724D"/>
    <w:rPr>
      <w:rFonts w:ascii="Arial" w:eastAsia="Times New Roman" w:hAnsi="Arial" w:cs="Arial"/>
      <w:sz w:val="20"/>
      <w:szCs w:val="20"/>
    </w:rPr>
  </w:style>
  <w:style w:type="table" w:styleId="TableGrid">
    <w:name w:val="Table Grid"/>
    <w:basedOn w:val="TableNormal"/>
    <w:uiPriority w:val="59"/>
    <w:rsid w:val="00B36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DF0"/>
    <w:rPr>
      <w:color w:val="0000FF"/>
      <w:u w:val="single"/>
    </w:rPr>
  </w:style>
  <w:style w:type="paragraph" w:styleId="BodyText">
    <w:name w:val="Body Text"/>
    <w:basedOn w:val="Normal"/>
    <w:link w:val="BodyTextChar"/>
    <w:uiPriority w:val="99"/>
    <w:semiHidden/>
    <w:unhideWhenUsed/>
    <w:rsid w:val="002C71C8"/>
    <w:pPr>
      <w:spacing w:after="120"/>
    </w:pPr>
  </w:style>
  <w:style w:type="character" w:customStyle="1" w:styleId="BodyTextChar">
    <w:name w:val="Body Text Char"/>
    <w:basedOn w:val="DefaultParagraphFont"/>
    <w:link w:val="BodyText"/>
    <w:uiPriority w:val="99"/>
    <w:semiHidden/>
    <w:rsid w:val="002C71C8"/>
  </w:style>
  <w:style w:type="paragraph" w:styleId="BodyText2">
    <w:name w:val="Body Text 2"/>
    <w:basedOn w:val="Normal"/>
    <w:link w:val="BodyText2Char"/>
    <w:uiPriority w:val="99"/>
    <w:semiHidden/>
    <w:unhideWhenUsed/>
    <w:rsid w:val="002C71C8"/>
    <w:pPr>
      <w:spacing w:after="120" w:line="480" w:lineRule="auto"/>
    </w:pPr>
  </w:style>
  <w:style w:type="character" w:customStyle="1" w:styleId="BodyText2Char">
    <w:name w:val="Body Text 2 Char"/>
    <w:basedOn w:val="DefaultParagraphFont"/>
    <w:link w:val="BodyText2"/>
    <w:uiPriority w:val="99"/>
    <w:semiHidden/>
    <w:rsid w:val="002C71C8"/>
  </w:style>
  <w:style w:type="character" w:customStyle="1" w:styleId="Heading1Char">
    <w:name w:val="Heading 1 Char"/>
    <w:basedOn w:val="DefaultParagraphFont"/>
    <w:link w:val="Heading1"/>
    <w:rsid w:val="002C71C8"/>
    <w:rPr>
      <w:rFonts w:ascii="Arial" w:eastAsia="Times New Roman" w:hAnsi="Arial" w:cs="Arial"/>
      <w:b/>
      <w:bCs/>
      <w:sz w:val="24"/>
      <w:szCs w:val="24"/>
    </w:rPr>
  </w:style>
  <w:style w:type="character" w:customStyle="1" w:styleId="Heading2Char">
    <w:name w:val="Heading 2 Char"/>
    <w:basedOn w:val="DefaultParagraphFont"/>
    <w:link w:val="Heading2"/>
    <w:rsid w:val="002C71C8"/>
    <w:rPr>
      <w:rFonts w:ascii="Arial" w:eastAsia="Times New Roman" w:hAnsi="Arial" w:cs="Arial"/>
      <w:b/>
      <w:bCs/>
      <w:sz w:val="24"/>
      <w:szCs w:val="24"/>
    </w:rPr>
  </w:style>
  <w:style w:type="paragraph" w:styleId="Title">
    <w:name w:val="Title"/>
    <w:basedOn w:val="Normal"/>
    <w:link w:val="TitleChar"/>
    <w:qFormat/>
    <w:rsid w:val="002C71C8"/>
    <w:pPr>
      <w:spacing w:after="0" w:line="240" w:lineRule="auto"/>
      <w:jc w:val="center"/>
    </w:pPr>
    <w:rPr>
      <w:rFonts w:ascii="Arial" w:eastAsia="Times New Roman" w:hAnsi="Arial" w:cs="Arial"/>
      <w:b/>
      <w:sz w:val="32"/>
      <w:szCs w:val="32"/>
    </w:rPr>
  </w:style>
  <w:style w:type="character" w:customStyle="1" w:styleId="TitleChar">
    <w:name w:val="Title Char"/>
    <w:basedOn w:val="DefaultParagraphFont"/>
    <w:link w:val="Title"/>
    <w:rsid w:val="002C71C8"/>
    <w:rPr>
      <w:rFonts w:ascii="Arial" w:eastAsia="Times New Roman" w:hAnsi="Arial" w:cs="Arial"/>
      <w:b/>
      <w:sz w:val="32"/>
      <w:szCs w:val="32"/>
    </w:rPr>
  </w:style>
  <w:style w:type="character" w:customStyle="1" w:styleId="klink">
    <w:name w:val="klink"/>
    <w:basedOn w:val="DefaultParagraphFont"/>
    <w:rsid w:val="00D16CDB"/>
  </w:style>
  <w:style w:type="paragraph" w:styleId="Header">
    <w:name w:val="header"/>
    <w:basedOn w:val="Normal"/>
    <w:link w:val="HeaderChar"/>
    <w:rsid w:val="008A6F32"/>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rsid w:val="008A6F32"/>
    <w:rPr>
      <w:rFonts w:ascii="Times New Roman" w:eastAsia="Times New Roman" w:hAnsi="Times New Roman" w:cs="Times New Roman"/>
      <w:sz w:val="24"/>
      <w:szCs w:val="20"/>
    </w:rPr>
  </w:style>
  <w:style w:type="paragraph" w:styleId="BodyTextIndent2">
    <w:name w:val="Body Text Indent 2"/>
    <w:basedOn w:val="Normal"/>
    <w:link w:val="BodyTextIndent2Char"/>
    <w:rsid w:val="008A6F32"/>
    <w:pPr>
      <w:spacing w:after="120" w:line="480" w:lineRule="auto"/>
      <w:ind w:left="36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8A6F3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0263C"/>
    <w:rPr>
      <w:sz w:val="16"/>
      <w:szCs w:val="16"/>
    </w:rPr>
  </w:style>
  <w:style w:type="paragraph" w:styleId="CommentText">
    <w:name w:val="annotation text"/>
    <w:basedOn w:val="Normal"/>
    <w:link w:val="CommentTextChar"/>
    <w:uiPriority w:val="99"/>
    <w:semiHidden/>
    <w:unhideWhenUsed/>
    <w:rsid w:val="0080263C"/>
    <w:rPr>
      <w:sz w:val="20"/>
      <w:szCs w:val="20"/>
    </w:rPr>
  </w:style>
  <w:style w:type="character" w:customStyle="1" w:styleId="CommentTextChar">
    <w:name w:val="Comment Text Char"/>
    <w:basedOn w:val="DefaultParagraphFont"/>
    <w:link w:val="CommentText"/>
    <w:uiPriority w:val="99"/>
    <w:semiHidden/>
    <w:rsid w:val="0080263C"/>
  </w:style>
  <w:style w:type="paragraph" w:styleId="CommentSubject">
    <w:name w:val="annotation subject"/>
    <w:basedOn w:val="CommentText"/>
    <w:next w:val="CommentText"/>
    <w:link w:val="CommentSubjectChar"/>
    <w:uiPriority w:val="99"/>
    <w:semiHidden/>
    <w:unhideWhenUsed/>
    <w:rsid w:val="0080263C"/>
    <w:rPr>
      <w:b/>
      <w:bCs/>
    </w:rPr>
  </w:style>
  <w:style w:type="character" w:customStyle="1" w:styleId="CommentSubjectChar">
    <w:name w:val="Comment Subject Char"/>
    <w:basedOn w:val="CommentTextChar"/>
    <w:link w:val="CommentSubject"/>
    <w:uiPriority w:val="99"/>
    <w:semiHidden/>
    <w:rsid w:val="0080263C"/>
    <w:rPr>
      <w:b/>
      <w:bCs/>
    </w:rPr>
  </w:style>
  <w:style w:type="paragraph" w:styleId="Revision">
    <w:name w:val="Revision"/>
    <w:hidden/>
    <w:uiPriority w:val="99"/>
    <w:semiHidden/>
    <w:rsid w:val="0010115E"/>
    <w:rPr>
      <w:sz w:val="22"/>
      <w:szCs w:val="22"/>
    </w:rPr>
  </w:style>
  <w:style w:type="paragraph" w:styleId="Footer">
    <w:name w:val="footer"/>
    <w:basedOn w:val="Normal"/>
    <w:link w:val="FooterChar"/>
    <w:uiPriority w:val="99"/>
    <w:unhideWhenUsed/>
    <w:rsid w:val="00B54E0E"/>
    <w:pPr>
      <w:tabs>
        <w:tab w:val="center" w:pos="4680"/>
        <w:tab w:val="right" w:pos="9360"/>
      </w:tabs>
    </w:pPr>
  </w:style>
  <w:style w:type="character" w:customStyle="1" w:styleId="FooterChar">
    <w:name w:val="Footer Char"/>
    <w:basedOn w:val="DefaultParagraphFont"/>
    <w:link w:val="Footer"/>
    <w:uiPriority w:val="99"/>
    <w:rsid w:val="00B54E0E"/>
    <w:rPr>
      <w:sz w:val="22"/>
      <w:szCs w:val="22"/>
    </w:rPr>
  </w:style>
  <w:style w:type="character" w:styleId="Strong">
    <w:name w:val="Strong"/>
    <w:basedOn w:val="DefaultParagraphFont"/>
    <w:uiPriority w:val="22"/>
    <w:qFormat/>
    <w:rsid w:val="001C0D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66C"/>
    <w:pPr>
      <w:spacing w:after="200" w:line="276" w:lineRule="auto"/>
    </w:pPr>
    <w:rPr>
      <w:sz w:val="22"/>
      <w:szCs w:val="22"/>
    </w:rPr>
  </w:style>
  <w:style w:type="paragraph" w:styleId="Heading1">
    <w:name w:val="heading 1"/>
    <w:basedOn w:val="Normal"/>
    <w:next w:val="Normal"/>
    <w:link w:val="Heading1Char"/>
    <w:qFormat/>
    <w:rsid w:val="002C71C8"/>
    <w:pPr>
      <w:keepNext/>
      <w:spacing w:after="0" w:line="240" w:lineRule="auto"/>
      <w:ind w:right="-100"/>
      <w:outlineLvl w:val="0"/>
    </w:pPr>
    <w:rPr>
      <w:rFonts w:ascii="Arial" w:eastAsia="Times New Roman" w:hAnsi="Arial" w:cs="Arial"/>
      <w:b/>
      <w:bCs/>
      <w:sz w:val="24"/>
      <w:szCs w:val="24"/>
    </w:rPr>
  </w:style>
  <w:style w:type="paragraph" w:styleId="Heading2">
    <w:name w:val="heading 2"/>
    <w:basedOn w:val="Normal"/>
    <w:next w:val="Normal"/>
    <w:link w:val="Heading2Char"/>
    <w:qFormat/>
    <w:rsid w:val="002C71C8"/>
    <w:pPr>
      <w:keepNext/>
      <w:spacing w:after="0"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C7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37DD5"/>
    <w:pPr>
      <w:ind w:left="720"/>
      <w:contextualSpacing/>
    </w:pPr>
  </w:style>
  <w:style w:type="paragraph" w:customStyle="1" w:styleId="maintext">
    <w:name w:val="maintext"/>
    <w:basedOn w:val="Normal"/>
    <w:rsid w:val="000E763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85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848"/>
    <w:rPr>
      <w:rFonts w:ascii="Tahoma" w:hAnsi="Tahoma" w:cs="Tahoma"/>
      <w:sz w:val="16"/>
      <w:szCs w:val="16"/>
    </w:rPr>
  </w:style>
  <w:style w:type="character" w:styleId="Emphasis">
    <w:name w:val="Emphasis"/>
    <w:basedOn w:val="DefaultParagraphFont"/>
    <w:uiPriority w:val="20"/>
    <w:qFormat/>
    <w:rsid w:val="00185848"/>
    <w:rPr>
      <w:i/>
      <w:iCs/>
    </w:rPr>
  </w:style>
  <w:style w:type="paragraph" w:styleId="BodyTextIndent">
    <w:name w:val="Body Text Indent"/>
    <w:basedOn w:val="Normal"/>
    <w:link w:val="BodyTextIndentChar"/>
    <w:rsid w:val="00FA724D"/>
    <w:pPr>
      <w:tabs>
        <w:tab w:val="left" w:pos="720"/>
      </w:tabs>
      <w:spacing w:after="240" w:line="240" w:lineRule="atLeast"/>
      <w:ind w:firstLine="360"/>
      <w:jc w:val="both"/>
    </w:pPr>
    <w:rPr>
      <w:rFonts w:ascii="Arial" w:eastAsia="Times New Roman" w:hAnsi="Arial" w:cs="Arial"/>
      <w:sz w:val="20"/>
      <w:szCs w:val="20"/>
    </w:rPr>
  </w:style>
  <w:style w:type="character" w:customStyle="1" w:styleId="BodyTextIndentChar">
    <w:name w:val="Body Text Indent Char"/>
    <w:basedOn w:val="DefaultParagraphFont"/>
    <w:link w:val="BodyTextIndent"/>
    <w:rsid w:val="00FA724D"/>
    <w:rPr>
      <w:rFonts w:ascii="Arial" w:eastAsia="Times New Roman" w:hAnsi="Arial" w:cs="Arial"/>
      <w:sz w:val="20"/>
      <w:szCs w:val="20"/>
    </w:rPr>
  </w:style>
  <w:style w:type="table" w:styleId="TableGrid">
    <w:name w:val="Table Grid"/>
    <w:basedOn w:val="TableNormal"/>
    <w:uiPriority w:val="59"/>
    <w:rsid w:val="00B36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DF0"/>
    <w:rPr>
      <w:color w:val="0000FF"/>
      <w:u w:val="single"/>
    </w:rPr>
  </w:style>
  <w:style w:type="paragraph" w:styleId="BodyText">
    <w:name w:val="Body Text"/>
    <w:basedOn w:val="Normal"/>
    <w:link w:val="BodyTextChar"/>
    <w:uiPriority w:val="99"/>
    <w:semiHidden/>
    <w:unhideWhenUsed/>
    <w:rsid w:val="002C71C8"/>
    <w:pPr>
      <w:spacing w:after="120"/>
    </w:pPr>
  </w:style>
  <w:style w:type="character" w:customStyle="1" w:styleId="BodyTextChar">
    <w:name w:val="Body Text Char"/>
    <w:basedOn w:val="DefaultParagraphFont"/>
    <w:link w:val="BodyText"/>
    <w:uiPriority w:val="99"/>
    <w:semiHidden/>
    <w:rsid w:val="002C71C8"/>
  </w:style>
  <w:style w:type="paragraph" w:styleId="BodyText2">
    <w:name w:val="Body Text 2"/>
    <w:basedOn w:val="Normal"/>
    <w:link w:val="BodyText2Char"/>
    <w:uiPriority w:val="99"/>
    <w:semiHidden/>
    <w:unhideWhenUsed/>
    <w:rsid w:val="002C71C8"/>
    <w:pPr>
      <w:spacing w:after="120" w:line="480" w:lineRule="auto"/>
    </w:pPr>
  </w:style>
  <w:style w:type="character" w:customStyle="1" w:styleId="BodyText2Char">
    <w:name w:val="Body Text 2 Char"/>
    <w:basedOn w:val="DefaultParagraphFont"/>
    <w:link w:val="BodyText2"/>
    <w:uiPriority w:val="99"/>
    <w:semiHidden/>
    <w:rsid w:val="002C71C8"/>
  </w:style>
  <w:style w:type="character" w:customStyle="1" w:styleId="Heading1Char">
    <w:name w:val="Heading 1 Char"/>
    <w:basedOn w:val="DefaultParagraphFont"/>
    <w:link w:val="Heading1"/>
    <w:rsid w:val="002C71C8"/>
    <w:rPr>
      <w:rFonts w:ascii="Arial" w:eastAsia="Times New Roman" w:hAnsi="Arial" w:cs="Arial"/>
      <w:b/>
      <w:bCs/>
      <w:sz w:val="24"/>
      <w:szCs w:val="24"/>
    </w:rPr>
  </w:style>
  <w:style w:type="character" w:customStyle="1" w:styleId="Heading2Char">
    <w:name w:val="Heading 2 Char"/>
    <w:basedOn w:val="DefaultParagraphFont"/>
    <w:link w:val="Heading2"/>
    <w:rsid w:val="002C71C8"/>
    <w:rPr>
      <w:rFonts w:ascii="Arial" w:eastAsia="Times New Roman" w:hAnsi="Arial" w:cs="Arial"/>
      <w:b/>
      <w:bCs/>
      <w:sz w:val="24"/>
      <w:szCs w:val="24"/>
    </w:rPr>
  </w:style>
  <w:style w:type="paragraph" w:styleId="Title">
    <w:name w:val="Title"/>
    <w:basedOn w:val="Normal"/>
    <w:link w:val="TitleChar"/>
    <w:qFormat/>
    <w:rsid w:val="002C71C8"/>
    <w:pPr>
      <w:spacing w:after="0" w:line="240" w:lineRule="auto"/>
      <w:jc w:val="center"/>
    </w:pPr>
    <w:rPr>
      <w:rFonts w:ascii="Arial" w:eastAsia="Times New Roman" w:hAnsi="Arial" w:cs="Arial"/>
      <w:b/>
      <w:sz w:val="32"/>
      <w:szCs w:val="32"/>
    </w:rPr>
  </w:style>
  <w:style w:type="character" w:customStyle="1" w:styleId="TitleChar">
    <w:name w:val="Title Char"/>
    <w:basedOn w:val="DefaultParagraphFont"/>
    <w:link w:val="Title"/>
    <w:rsid w:val="002C71C8"/>
    <w:rPr>
      <w:rFonts w:ascii="Arial" w:eastAsia="Times New Roman" w:hAnsi="Arial" w:cs="Arial"/>
      <w:b/>
      <w:sz w:val="32"/>
      <w:szCs w:val="32"/>
    </w:rPr>
  </w:style>
  <w:style w:type="character" w:customStyle="1" w:styleId="klink">
    <w:name w:val="klink"/>
    <w:basedOn w:val="DefaultParagraphFont"/>
    <w:rsid w:val="00D16CDB"/>
  </w:style>
  <w:style w:type="paragraph" w:styleId="Header">
    <w:name w:val="header"/>
    <w:basedOn w:val="Normal"/>
    <w:link w:val="HeaderChar"/>
    <w:rsid w:val="008A6F32"/>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rsid w:val="008A6F32"/>
    <w:rPr>
      <w:rFonts w:ascii="Times New Roman" w:eastAsia="Times New Roman" w:hAnsi="Times New Roman" w:cs="Times New Roman"/>
      <w:sz w:val="24"/>
      <w:szCs w:val="20"/>
    </w:rPr>
  </w:style>
  <w:style w:type="paragraph" w:styleId="BodyTextIndent2">
    <w:name w:val="Body Text Indent 2"/>
    <w:basedOn w:val="Normal"/>
    <w:link w:val="BodyTextIndent2Char"/>
    <w:rsid w:val="008A6F32"/>
    <w:pPr>
      <w:spacing w:after="120" w:line="480" w:lineRule="auto"/>
      <w:ind w:left="36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8A6F3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0263C"/>
    <w:rPr>
      <w:sz w:val="16"/>
      <w:szCs w:val="16"/>
    </w:rPr>
  </w:style>
  <w:style w:type="paragraph" w:styleId="CommentText">
    <w:name w:val="annotation text"/>
    <w:basedOn w:val="Normal"/>
    <w:link w:val="CommentTextChar"/>
    <w:uiPriority w:val="99"/>
    <w:semiHidden/>
    <w:unhideWhenUsed/>
    <w:rsid w:val="0080263C"/>
    <w:rPr>
      <w:sz w:val="20"/>
      <w:szCs w:val="20"/>
    </w:rPr>
  </w:style>
  <w:style w:type="character" w:customStyle="1" w:styleId="CommentTextChar">
    <w:name w:val="Comment Text Char"/>
    <w:basedOn w:val="DefaultParagraphFont"/>
    <w:link w:val="CommentText"/>
    <w:uiPriority w:val="99"/>
    <w:semiHidden/>
    <w:rsid w:val="0080263C"/>
  </w:style>
  <w:style w:type="paragraph" w:styleId="CommentSubject">
    <w:name w:val="annotation subject"/>
    <w:basedOn w:val="CommentText"/>
    <w:next w:val="CommentText"/>
    <w:link w:val="CommentSubjectChar"/>
    <w:uiPriority w:val="99"/>
    <w:semiHidden/>
    <w:unhideWhenUsed/>
    <w:rsid w:val="0080263C"/>
    <w:rPr>
      <w:b/>
      <w:bCs/>
    </w:rPr>
  </w:style>
  <w:style w:type="character" w:customStyle="1" w:styleId="CommentSubjectChar">
    <w:name w:val="Comment Subject Char"/>
    <w:basedOn w:val="CommentTextChar"/>
    <w:link w:val="CommentSubject"/>
    <w:uiPriority w:val="99"/>
    <w:semiHidden/>
    <w:rsid w:val="0080263C"/>
    <w:rPr>
      <w:b/>
      <w:bCs/>
    </w:rPr>
  </w:style>
  <w:style w:type="paragraph" w:styleId="Revision">
    <w:name w:val="Revision"/>
    <w:hidden/>
    <w:uiPriority w:val="99"/>
    <w:semiHidden/>
    <w:rsid w:val="0010115E"/>
    <w:rPr>
      <w:sz w:val="22"/>
      <w:szCs w:val="22"/>
    </w:rPr>
  </w:style>
  <w:style w:type="paragraph" w:styleId="Footer">
    <w:name w:val="footer"/>
    <w:basedOn w:val="Normal"/>
    <w:link w:val="FooterChar"/>
    <w:uiPriority w:val="99"/>
    <w:unhideWhenUsed/>
    <w:rsid w:val="00B54E0E"/>
    <w:pPr>
      <w:tabs>
        <w:tab w:val="center" w:pos="4680"/>
        <w:tab w:val="right" w:pos="9360"/>
      </w:tabs>
    </w:pPr>
  </w:style>
  <w:style w:type="character" w:customStyle="1" w:styleId="FooterChar">
    <w:name w:val="Footer Char"/>
    <w:basedOn w:val="DefaultParagraphFont"/>
    <w:link w:val="Footer"/>
    <w:uiPriority w:val="99"/>
    <w:rsid w:val="00B54E0E"/>
    <w:rPr>
      <w:sz w:val="22"/>
      <w:szCs w:val="22"/>
    </w:rPr>
  </w:style>
  <w:style w:type="character" w:styleId="Strong">
    <w:name w:val="Strong"/>
    <w:basedOn w:val="DefaultParagraphFont"/>
    <w:uiPriority w:val="22"/>
    <w:qFormat/>
    <w:rsid w:val="001C0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4742">
      <w:bodyDiv w:val="1"/>
      <w:marLeft w:val="0"/>
      <w:marRight w:val="0"/>
      <w:marTop w:val="0"/>
      <w:marBottom w:val="0"/>
      <w:divBdr>
        <w:top w:val="none" w:sz="0" w:space="0" w:color="auto"/>
        <w:left w:val="none" w:sz="0" w:space="0" w:color="auto"/>
        <w:bottom w:val="none" w:sz="0" w:space="0" w:color="auto"/>
        <w:right w:val="none" w:sz="0" w:space="0" w:color="auto"/>
      </w:divBdr>
      <w:divsChild>
        <w:div w:id="713846245">
          <w:marLeft w:val="0"/>
          <w:marRight w:val="0"/>
          <w:marTop w:val="0"/>
          <w:marBottom w:val="0"/>
          <w:divBdr>
            <w:top w:val="none" w:sz="0" w:space="0" w:color="auto"/>
            <w:left w:val="none" w:sz="0" w:space="0" w:color="auto"/>
            <w:bottom w:val="none" w:sz="0" w:space="0" w:color="auto"/>
            <w:right w:val="none" w:sz="0" w:space="0" w:color="auto"/>
          </w:divBdr>
          <w:divsChild>
            <w:div w:id="1656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6833">
      <w:bodyDiv w:val="1"/>
      <w:marLeft w:val="0"/>
      <w:marRight w:val="0"/>
      <w:marTop w:val="0"/>
      <w:marBottom w:val="0"/>
      <w:divBdr>
        <w:top w:val="none" w:sz="0" w:space="0" w:color="auto"/>
        <w:left w:val="none" w:sz="0" w:space="0" w:color="auto"/>
        <w:bottom w:val="none" w:sz="0" w:space="0" w:color="auto"/>
        <w:right w:val="none" w:sz="0" w:space="0" w:color="auto"/>
      </w:divBdr>
      <w:divsChild>
        <w:div w:id="1585726717">
          <w:marLeft w:val="0"/>
          <w:marRight w:val="0"/>
          <w:marTop w:val="0"/>
          <w:marBottom w:val="0"/>
          <w:divBdr>
            <w:top w:val="none" w:sz="0" w:space="0" w:color="auto"/>
            <w:left w:val="none" w:sz="0" w:space="0" w:color="auto"/>
            <w:bottom w:val="none" w:sz="0" w:space="0" w:color="auto"/>
            <w:right w:val="none" w:sz="0" w:space="0" w:color="auto"/>
          </w:divBdr>
          <w:divsChild>
            <w:div w:id="1871868108">
              <w:marLeft w:val="0"/>
              <w:marRight w:val="0"/>
              <w:marTop w:val="0"/>
              <w:marBottom w:val="0"/>
              <w:divBdr>
                <w:top w:val="none" w:sz="0" w:space="0" w:color="auto"/>
                <w:left w:val="none" w:sz="0" w:space="0" w:color="auto"/>
                <w:bottom w:val="none" w:sz="0" w:space="0" w:color="auto"/>
                <w:right w:val="none" w:sz="0" w:space="0" w:color="auto"/>
              </w:divBdr>
              <w:divsChild>
                <w:div w:id="1944728295">
                  <w:marLeft w:val="0"/>
                  <w:marRight w:val="0"/>
                  <w:marTop w:val="0"/>
                  <w:marBottom w:val="0"/>
                  <w:divBdr>
                    <w:top w:val="none" w:sz="0" w:space="0" w:color="auto"/>
                    <w:left w:val="none" w:sz="0" w:space="0" w:color="auto"/>
                    <w:bottom w:val="none" w:sz="0" w:space="0" w:color="auto"/>
                    <w:right w:val="none" w:sz="0" w:space="0" w:color="auto"/>
                  </w:divBdr>
                  <w:divsChild>
                    <w:div w:id="1032877871">
                      <w:marLeft w:val="0"/>
                      <w:marRight w:val="0"/>
                      <w:marTop w:val="0"/>
                      <w:marBottom w:val="0"/>
                      <w:divBdr>
                        <w:top w:val="none" w:sz="0" w:space="0" w:color="auto"/>
                        <w:left w:val="none" w:sz="0" w:space="0" w:color="auto"/>
                        <w:bottom w:val="none" w:sz="0" w:space="0" w:color="auto"/>
                        <w:right w:val="none" w:sz="0" w:space="0" w:color="auto"/>
                      </w:divBdr>
                      <w:divsChild>
                        <w:div w:id="1212107449">
                          <w:marLeft w:val="0"/>
                          <w:marRight w:val="0"/>
                          <w:marTop w:val="0"/>
                          <w:marBottom w:val="0"/>
                          <w:divBdr>
                            <w:top w:val="none" w:sz="0" w:space="0" w:color="auto"/>
                            <w:left w:val="none" w:sz="0" w:space="0" w:color="auto"/>
                            <w:bottom w:val="none" w:sz="0" w:space="0" w:color="auto"/>
                            <w:right w:val="none" w:sz="0" w:space="0" w:color="auto"/>
                          </w:divBdr>
                          <w:divsChild>
                            <w:div w:id="403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595138">
      <w:bodyDiv w:val="1"/>
      <w:marLeft w:val="0"/>
      <w:marRight w:val="0"/>
      <w:marTop w:val="0"/>
      <w:marBottom w:val="0"/>
      <w:divBdr>
        <w:top w:val="none" w:sz="0" w:space="0" w:color="auto"/>
        <w:left w:val="none" w:sz="0" w:space="0" w:color="auto"/>
        <w:bottom w:val="none" w:sz="0" w:space="0" w:color="auto"/>
        <w:right w:val="none" w:sz="0" w:space="0" w:color="auto"/>
      </w:divBdr>
      <w:divsChild>
        <w:div w:id="111679258">
          <w:marLeft w:val="0"/>
          <w:marRight w:val="0"/>
          <w:marTop w:val="0"/>
          <w:marBottom w:val="0"/>
          <w:divBdr>
            <w:top w:val="none" w:sz="0" w:space="0" w:color="auto"/>
            <w:left w:val="none" w:sz="0" w:space="0" w:color="auto"/>
            <w:bottom w:val="none" w:sz="0" w:space="0" w:color="auto"/>
            <w:right w:val="none" w:sz="0" w:space="0" w:color="auto"/>
          </w:divBdr>
          <w:divsChild>
            <w:div w:id="473915032">
              <w:marLeft w:val="0"/>
              <w:marRight w:val="0"/>
              <w:marTop w:val="0"/>
              <w:marBottom w:val="0"/>
              <w:divBdr>
                <w:top w:val="none" w:sz="0" w:space="0" w:color="auto"/>
                <w:left w:val="none" w:sz="0" w:space="0" w:color="auto"/>
                <w:bottom w:val="none" w:sz="0" w:space="0" w:color="auto"/>
                <w:right w:val="none" w:sz="0" w:space="0" w:color="auto"/>
              </w:divBdr>
              <w:divsChild>
                <w:div w:id="1117871625">
                  <w:marLeft w:val="0"/>
                  <w:marRight w:val="0"/>
                  <w:marTop w:val="0"/>
                  <w:marBottom w:val="0"/>
                  <w:divBdr>
                    <w:top w:val="none" w:sz="0" w:space="0" w:color="auto"/>
                    <w:left w:val="none" w:sz="0" w:space="0" w:color="auto"/>
                    <w:bottom w:val="none" w:sz="0" w:space="0" w:color="auto"/>
                    <w:right w:val="none" w:sz="0" w:space="0" w:color="auto"/>
                  </w:divBdr>
                  <w:divsChild>
                    <w:div w:id="103431160">
                      <w:marLeft w:val="0"/>
                      <w:marRight w:val="0"/>
                      <w:marTop w:val="0"/>
                      <w:marBottom w:val="0"/>
                      <w:divBdr>
                        <w:top w:val="none" w:sz="0" w:space="0" w:color="auto"/>
                        <w:left w:val="none" w:sz="0" w:space="0" w:color="auto"/>
                        <w:bottom w:val="none" w:sz="0" w:space="0" w:color="auto"/>
                        <w:right w:val="none" w:sz="0" w:space="0" w:color="auto"/>
                      </w:divBdr>
                      <w:divsChild>
                        <w:div w:id="407312823">
                          <w:marLeft w:val="0"/>
                          <w:marRight w:val="0"/>
                          <w:marTop w:val="0"/>
                          <w:marBottom w:val="0"/>
                          <w:divBdr>
                            <w:top w:val="none" w:sz="0" w:space="0" w:color="auto"/>
                            <w:left w:val="none" w:sz="0" w:space="0" w:color="auto"/>
                            <w:bottom w:val="none" w:sz="0" w:space="0" w:color="auto"/>
                            <w:right w:val="none" w:sz="0" w:space="0" w:color="auto"/>
                          </w:divBdr>
                          <w:divsChild>
                            <w:div w:id="1227688608">
                              <w:marLeft w:val="0"/>
                              <w:marRight w:val="0"/>
                              <w:marTop w:val="0"/>
                              <w:marBottom w:val="0"/>
                              <w:divBdr>
                                <w:top w:val="none" w:sz="0" w:space="0" w:color="auto"/>
                                <w:left w:val="none" w:sz="0" w:space="0" w:color="auto"/>
                                <w:bottom w:val="none" w:sz="0" w:space="0" w:color="auto"/>
                                <w:right w:val="none" w:sz="0" w:space="0" w:color="auto"/>
                              </w:divBdr>
                              <w:divsChild>
                                <w:div w:id="5212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453943">
      <w:bodyDiv w:val="1"/>
      <w:marLeft w:val="0"/>
      <w:marRight w:val="0"/>
      <w:marTop w:val="0"/>
      <w:marBottom w:val="0"/>
      <w:divBdr>
        <w:top w:val="none" w:sz="0" w:space="0" w:color="auto"/>
        <w:left w:val="none" w:sz="0" w:space="0" w:color="auto"/>
        <w:bottom w:val="none" w:sz="0" w:space="0" w:color="auto"/>
        <w:right w:val="none" w:sz="0" w:space="0" w:color="auto"/>
      </w:divBdr>
      <w:divsChild>
        <w:div w:id="1632442909">
          <w:marLeft w:val="0"/>
          <w:marRight w:val="0"/>
          <w:marTop w:val="0"/>
          <w:marBottom w:val="0"/>
          <w:divBdr>
            <w:top w:val="none" w:sz="0" w:space="0" w:color="auto"/>
            <w:left w:val="none" w:sz="0" w:space="0" w:color="auto"/>
            <w:bottom w:val="none" w:sz="0" w:space="0" w:color="auto"/>
            <w:right w:val="none" w:sz="0" w:space="0" w:color="auto"/>
          </w:divBdr>
          <w:divsChild>
            <w:div w:id="737288697">
              <w:marLeft w:val="0"/>
              <w:marRight w:val="0"/>
              <w:marTop w:val="0"/>
              <w:marBottom w:val="0"/>
              <w:divBdr>
                <w:top w:val="none" w:sz="0" w:space="0" w:color="auto"/>
                <w:left w:val="none" w:sz="0" w:space="0" w:color="auto"/>
                <w:bottom w:val="none" w:sz="0" w:space="0" w:color="auto"/>
                <w:right w:val="none" w:sz="0" w:space="0" w:color="auto"/>
              </w:divBdr>
              <w:divsChild>
                <w:div w:id="1205286887">
                  <w:marLeft w:val="0"/>
                  <w:marRight w:val="0"/>
                  <w:marTop w:val="0"/>
                  <w:marBottom w:val="0"/>
                  <w:divBdr>
                    <w:top w:val="none" w:sz="0" w:space="0" w:color="auto"/>
                    <w:left w:val="none" w:sz="0" w:space="0" w:color="auto"/>
                    <w:bottom w:val="none" w:sz="0" w:space="0" w:color="auto"/>
                    <w:right w:val="none" w:sz="0" w:space="0" w:color="auto"/>
                  </w:divBdr>
                  <w:divsChild>
                    <w:div w:id="1778212986">
                      <w:marLeft w:val="0"/>
                      <w:marRight w:val="0"/>
                      <w:marTop w:val="0"/>
                      <w:marBottom w:val="0"/>
                      <w:divBdr>
                        <w:top w:val="none" w:sz="0" w:space="0" w:color="auto"/>
                        <w:left w:val="none" w:sz="0" w:space="0" w:color="auto"/>
                        <w:bottom w:val="none" w:sz="0" w:space="0" w:color="auto"/>
                        <w:right w:val="none" w:sz="0" w:space="0" w:color="auto"/>
                      </w:divBdr>
                      <w:divsChild>
                        <w:div w:id="185365655">
                          <w:marLeft w:val="0"/>
                          <w:marRight w:val="0"/>
                          <w:marTop w:val="0"/>
                          <w:marBottom w:val="0"/>
                          <w:divBdr>
                            <w:top w:val="none" w:sz="0" w:space="0" w:color="auto"/>
                            <w:left w:val="none" w:sz="0" w:space="0" w:color="auto"/>
                            <w:bottom w:val="none" w:sz="0" w:space="0" w:color="auto"/>
                            <w:right w:val="none" w:sz="0" w:space="0" w:color="auto"/>
                          </w:divBdr>
                          <w:divsChild>
                            <w:div w:id="8595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969709">
      <w:bodyDiv w:val="1"/>
      <w:marLeft w:val="0"/>
      <w:marRight w:val="0"/>
      <w:marTop w:val="0"/>
      <w:marBottom w:val="0"/>
      <w:divBdr>
        <w:top w:val="none" w:sz="0" w:space="0" w:color="auto"/>
        <w:left w:val="none" w:sz="0" w:space="0" w:color="auto"/>
        <w:bottom w:val="none" w:sz="0" w:space="0" w:color="auto"/>
        <w:right w:val="none" w:sz="0" w:space="0" w:color="auto"/>
      </w:divBdr>
      <w:divsChild>
        <w:div w:id="75651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688852">
      <w:bodyDiv w:val="1"/>
      <w:marLeft w:val="0"/>
      <w:marRight w:val="0"/>
      <w:marTop w:val="0"/>
      <w:marBottom w:val="0"/>
      <w:divBdr>
        <w:top w:val="none" w:sz="0" w:space="0" w:color="auto"/>
        <w:left w:val="none" w:sz="0" w:space="0" w:color="auto"/>
        <w:bottom w:val="none" w:sz="0" w:space="0" w:color="auto"/>
        <w:right w:val="none" w:sz="0" w:space="0" w:color="auto"/>
      </w:divBdr>
      <w:divsChild>
        <w:div w:id="1999770371">
          <w:marLeft w:val="0"/>
          <w:marRight w:val="0"/>
          <w:marTop w:val="0"/>
          <w:marBottom w:val="0"/>
          <w:divBdr>
            <w:top w:val="none" w:sz="0" w:space="0" w:color="auto"/>
            <w:left w:val="none" w:sz="0" w:space="0" w:color="auto"/>
            <w:bottom w:val="none" w:sz="0" w:space="0" w:color="auto"/>
            <w:right w:val="none" w:sz="0" w:space="0" w:color="auto"/>
          </w:divBdr>
          <w:divsChild>
            <w:div w:id="908152430">
              <w:marLeft w:val="75"/>
              <w:marRight w:val="75"/>
              <w:marTop w:val="0"/>
              <w:marBottom w:val="0"/>
              <w:divBdr>
                <w:top w:val="none" w:sz="0" w:space="0" w:color="auto"/>
                <w:left w:val="none" w:sz="0" w:space="0" w:color="auto"/>
                <w:bottom w:val="none" w:sz="0" w:space="0" w:color="auto"/>
                <w:right w:val="none" w:sz="0" w:space="0" w:color="auto"/>
              </w:divBdr>
              <w:divsChild>
                <w:div w:id="294021389">
                  <w:marLeft w:val="0"/>
                  <w:marRight w:val="0"/>
                  <w:marTop w:val="0"/>
                  <w:marBottom w:val="0"/>
                  <w:divBdr>
                    <w:top w:val="none" w:sz="0" w:space="0" w:color="auto"/>
                    <w:left w:val="none" w:sz="0" w:space="0" w:color="auto"/>
                    <w:bottom w:val="none" w:sz="0" w:space="0" w:color="auto"/>
                    <w:right w:val="none" w:sz="0" w:space="0" w:color="auto"/>
                  </w:divBdr>
                  <w:divsChild>
                    <w:div w:id="1779175786">
                      <w:marLeft w:val="-75"/>
                      <w:marRight w:val="-75"/>
                      <w:marTop w:val="0"/>
                      <w:marBottom w:val="0"/>
                      <w:divBdr>
                        <w:top w:val="none" w:sz="0" w:space="0" w:color="auto"/>
                        <w:left w:val="none" w:sz="0" w:space="0" w:color="auto"/>
                        <w:bottom w:val="none" w:sz="0" w:space="0" w:color="auto"/>
                        <w:right w:val="none" w:sz="0" w:space="0" w:color="auto"/>
                      </w:divBdr>
                      <w:divsChild>
                        <w:div w:id="1286892814">
                          <w:marLeft w:val="2250"/>
                          <w:marRight w:val="0"/>
                          <w:marTop w:val="0"/>
                          <w:marBottom w:val="0"/>
                          <w:divBdr>
                            <w:top w:val="none" w:sz="0" w:space="0" w:color="auto"/>
                            <w:left w:val="none" w:sz="0" w:space="0" w:color="auto"/>
                            <w:bottom w:val="none" w:sz="0" w:space="0" w:color="auto"/>
                            <w:right w:val="none" w:sz="0" w:space="0" w:color="auto"/>
                          </w:divBdr>
                          <w:divsChild>
                            <w:div w:id="315498780">
                              <w:marLeft w:val="0"/>
                              <w:marRight w:val="0"/>
                              <w:marTop w:val="0"/>
                              <w:marBottom w:val="0"/>
                              <w:divBdr>
                                <w:top w:val="none" w:sz="0" w:space="0" w:color="auto"/>
                                <w:left w:val="none" w:sz="0" w:space="0" w:color="auto"/>
                                <w:bottom w:val="none" w:sz="0" w:space="0" w:color="auto"/>
                                <w:right w:val="none" w:sz="0" w:space="0" w:color="auto"/>
                              </w:divBdr>
                              <w:divsChild>
                                <w:div w:id="16218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194949">
      <w:bodyDiv w:val="1"/>
      <w:marLeft w:val="0"/>
      <w:marRight w:val="0"/>
      <w:marTop w:val="0"/>
      <w:marBottom w:val="0"/>
      <w:divBdr>
        <w:top w:val="none" w:sz="0" w:space="0" w:color="auto"/>
        <w:left w:val="none" w:sz="0" w:space="0" w:color="auto"/>
        <w:bottom w:val="none" w:sz="0" w:space="0" w:color="auto"/>
        <w:right w:val="none" w:sz="0" w:space="0" w:color="auto"/>
      </w:divBdr>
      <w:divsChild>
        <w:div w:id="297607440">
          <w:marLeft w:val="0"/>
          <w:marRight w:val="0"/>
          <w:marTop w:val="0"/>
          <w:marBottom w:val="0"/>
          <w:divBdr>
            <w:top w:val="none" w:sz="0" w:space="0" w:color="auto"/>
            <w:left w:val="none" w:sz="0" w:space="0" w:color="auto"/>
            <w:bottom w:val="none" w:sz="0" w:space="0" w:color="auto"/>
            <w:right w:val="none" w:sz="0" w:space="0" w:color="auto"/>
          </w:divBdr>
          <w:divsChild>
            <w:div w:id="447627039">
              <w:marLeft w:val="0"/>
              <w:marRight w:val="0"/>
              <w:marTop w:val="0"/>
              <w:marBottom w:val="0"/>
              <w:divBdr>
                <w:top w:val="none" w:sz="0" w:space="0" w:color="auto"/>
                <w:left w:val="none" w:sz="0" w:space="0" w:color="auto"/>
                <w:bottom w:val="none" w:sz="0" w:space="0" w:color="auto"/>
                <w:right w:val="none" w:sz="0" w:space="0" w:color="auto"/>
              </w:divBdr>
              <w:divsChild>
                <w:div w:id="1446733385">
                  <w:marLeft w:val="0"/>
                  <w:marRight w:val="0"/>
                  <w:marTop w:val="0"/>
                  <w:marBottom w:val="0"/>
                  <w:divBdr>
                    <w:top w:val="none" w:sz="0" w:space="0" w:color="auto"/>
                    <w:left w:val="none" w:sz="0" w:space="0" w:color="auto"/>
                    <w:bottom w:val="none" w:sz="0" w:space="0" w:color="auto"/>
                    <w:right w:val="none" w:sz="0" w:space="0" w:color="auto"/>
                  </w:divBdr>
                  <w:divsChild>
                    <w:div w:id="597442236">
                      <w:marLeft w:val="0"/>
                      <w:marRight w:val="0"/>
                      <w:marTop w:val="0"/>
                      <w:marBottom w:val="0"/>
                      <w:divBdr>
                        <w:top w:val="none" w:sz="0" w:space="0" w:color="auto"/>
                        <w:left w:val="none" w:sz="0" w:space="0" w:color="auto"/>
                        <w:bottom w:val="none" w:sz="0" w:space="0" w:color="auto"/>
                        <w:right w:val="none" w:sz="0" w:space="0" w:color="auto"/>
                      </w:divBdr>
                      <w:divsChild>
                        <w:div w:id="1938051545">
                          <w:marLeft w:val="0"/>
                          <w:marRight w:val="0"/>
                          <w:marTop w:val="0"/>
                          <w:marBottom w:val="0"/>
                          <w:divBdr>
                            <w:top w:val="none" w:sz="0" w:space="0" w:color="auto"/>
                            <w:left w:val="none" w:sz="0" w:space="0" w:color="auto"/>
                            <w:bottom w:val="none" w:sz="0" w:space="0" w:color="auto"/>
                            <w:right w:val="none" w:sz="0" w:space="0" w:color="auto"/>
                          </w:divBdr>
                          <w:divsChild>
                            <w:div w:id="1340036438">
                              <w:marLeft w:val="0"/>
                              <w:marRight w:val="0"/>
                              <w:marTop w:val="0"/>
                              <w:marBottom w:val="0"/>
                              <w:divBdr>
                                <w:top w:val="none" w:sz="0" w:space="0" w:color="auto"/>
                                <w:left w:val="none" w:sz="0" w:space="0" w:color="auto"/>
                                <w:bottom w:val="none" w:sz="0" w:space="0" w:color="auto"/>
                                <w:right w:val="none" w:sz="0" w:space="0" w:color="auto"/>
                              </w:divBdr>
                              <w:divsChild>
                                <w:div w:id="14258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1699</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1993</CharactersWithSpaces>
  <SharedDoc>false</SharedDoc>
  <HLinks>
    <vt:vector size="30" baseType="variant">
      <vt:variant>
        <vt:i4>2818080</vt:i4>
      </vt:variant>
      <vt:variant>
        <vt:i4>12</vt:i4>
      </vt:variant>
      <vt:variant>
        <vt:i4>0</vt:i4>
      </vt:variant>
      <vt:variant>
        <vt:i4>5</vt:i4>
      </vt:variant>
      <vt:variant>
        <vt:lpwstr>http://www.pcarbi.org/</vt:lpwstr>
      </vt:variant>
      <vt:variant>
        <vt:lpwstr/>
      </vt:variant>
      <vt:variant>
        <vt:i4>2818080</vt:i4>
      </vt:variant>
      <vt:variant>
        <vt:i4>9</vt:i4>
      </vt:variant>
      <vt:variant>
        <vt:i4>0</vt:i4>
      </vt:variant>
      <vt:variant>
        <vt:i4>5</vt:i4>
      </vt:variant>
      <vt:variant>
        <vt:lpwstr>http://www.pcarbi.org/</vt:lpwstr>
      </vt:variant>
      <vt:variant>
        <vt:lpwstr/>
      </vt:variant>
      <vt:variant>
        <vt:i4>2228262</vt:i4>
      </vt:variant>
      <vt:variant>
        <vt:i4>6</vt:i4>
      </vt:variant>
      <vt:variant>
        <vt:i4>0</vt:i4>
      </vt:variant>
      <vt:variant>
        <vt:i4>5</vt:i4>
      </vt:variant>
      <vt:variant>
        <vt:lpwstr>http://www.worthfinancial.com/</vt:lpwstr>
      </vt:variant>
      <vt:variant>
        <vt:lpwstr/>
      </vt:variant>
      <vt:variant>
        <vt:i4>4980745</vt:i4>
      </vt:variant>
      <vt:variant>
        <vt:i4>3</vt:i4>
      </vt:variant>
      <vt:variant>
        <vt:i4>0</vt:i4>
      </vt:variant>
      <vt:variant>
        <vt:i4>5</vt:i4>
      </vt:variant>
      <vt:variant>
        <vt:lpwstr>http://www.zondervan.com/</vt:lpwstr>
      </vt:variant>
      <vt:variant>
        <vt:lpwstr/>
      </vt:variant>
      <vt:variant>
        <vt:i4>3670115</vt:i4>
      </vt:variant>
      <vt:variant>
        <vt:i4>0</vt:i4>
      </vt:variant>
      <vt:variant>
        <vt:i4>0</vt:i4>
      </vt:variant>
      <vt:variant>
        <vt:i4>5</vt:i4>
      </vt:variant>
      <vt:variant>
        <vt:lpwstr>http://www.yourchurchresources.com/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Melendez</dc:creator>
  <cp:lastModifiedBy>Angela Nantz</cp:lastModifiedBy>
  <cp:revision>2</cp:revision>
  <cp:lastPrinted>2011-11-30T22:23:00Z</cp:lastPrinted>
  <dcterms:created xsi:type="dcterms:W3CDTF">2016-12-06T19:09:00Z</dcterms:created>
  <dcterms:modified xsi:type="dcterms:W3CDTF">2016-12-06T19:09:00Z</dcterms:modified>
</cp:coreProperties>
</file>