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F9" w:rsidRPr="00307222" w:rsidRDefault="002611F9">
      <w:pPr>
        <w:pStyle w:val="12ptcenteredheading"/>
        <w:tabs>
          <w:tab w:val="left" w:pos="5490"/>
        </w:tabs>
        <w:spacing w:line="240" w:lineRule="auto"/>
        <w:rPr>
          <w:rFonts w:asciiTheme="minorHAnsi" w:hAnsiTheme="minorHAnsi" w:cs="Tahoma"/>
          <w:smallCaps/>
          <w:sz w:val="32"/>
        </w:rPr>
      </w:pPr>
      <w:r w:rsidRPr="00307222">
        <w:rPr>
          <w:rFonts w:asciiTheme="minorHAnsi" w:hAnsiTheme="minorHAnsi" w:cs="Tahoma"/>
          <w:smallCaps/>
          <w:sz w:val="32"/>
        </w:rPr>
        <w:t>Report of Appointees to Committees of Commissioners</w:t>
      </w:r>
    </w:p>
    <w:p w:rsidR="002611F9" w:rsidRPr="00307222" w:rsidRDefault="003F54B5">
      <w:pPr>
        <w:tabs>
          <w:tab w:val="left" w:pos="5490"/>
        </w:tabs>
        <w:jc w:val="center"/>
        <w:rPr>
          <w:rFonts w:asciiTheme="minorHAnsi" w:hAnsiTheme="minorHAnsi" w:cs="Tahoma"/>
          <w:szCs w:val="24"/>
        </w:rPr>
      </w:pPr>
      <w:proofErr w:type="gramStart"/>
      <w:r w:rsidRPr="00307222">
        <w:rPr>
          <w:rFonts w:asciiTheme="minorHAnsi" w:hAnsiTheme="minorHAnsi" w:cs="Tahoma"/>
          <w:szCs w:val="24"/>
        </w:rPr>
        <w:t>for</w:t>
      </w:r>
      <w:proofErr w:type="gramEnd"/>
      <w:r w:rsidRPr="00307222">
        <w:rPr>
          <w:rFonts w:asciiTheme="minorHAnsi" w:hAnsiTheme="minorHAnsi" w:cs="Tahoma"/>
          <w:szCs w:val="24"/>
        </w:rPr>
        <w:t xml:space="preserve"> the 4</w:t>
      </w:r>
      <w:r w:rsidR="00756561">
        <w:rPr>
          <w:rFonts w:asciiTheme="minorHAnsi" w:hAnsiTheme="minorHAnsi" w:cs="Tahoma"/>
          <w:szCs w:val="24"/>
        </w:rPr>
        <w:t>8</w:t>
      </w:r>
      <w:r w:rsidR="00A375A6" w:rsidRPr="00307222">
        <w:rPr>
          <w:rFonts w:asciiTheme="minorHAnsi" w:hAnsiTheme="minorHAnsi" w:cs="Tahoma"/>
          <w:szCs w:val="24"/>
          <w:vertAlign w:val="superscript"/>
        </w:rPr>
        <w:t>th</w:t>
      </w:r>
      <w:r w:rsidR="00A375A6" w:rsidRPr="00307222">
        <w:rPr>
          <w:rFonts w:asciiTheme="minorHAnsi" w:hAnsiTheme="minorHAnsi" w:cs="Tahoma"/>
          <w:szCs w:val="24"/>
        </w:rPr>
        <w:t xml:space="preserve"> </w:t>
      </w:r>
      <w:r w:rsidR="002611F9" w:rsidRPr="00307222">
        <w:rPr>
          <w:rFonts w:asciiTheme="minorHAnsi" w:hAnsiTheme="minorHAnsi" w:cs="Tahoma"/>
          <w:szCs w:val="24"/>
        </w:rPr>
        <w:t>General Assembly of the Presbyterian Church in America</w:t>
      </w:r>
    </w:p>
    <w:p w:rsidR="002611F9" w:rsidRPr="00307222" w:rsidRDefault="002611F9">
      <w:pPr>
        <w:pStyle w:val="12ptcenteredheading"/>
        <w:tabs>
          <w:tab w:val="left" w:pos="5490"/>
        </w:tabs>
        <w:spacing w:line="240" w:lineRule="auto"/>
        <w:rPr>
          <w:rFonts w:asciiTheme="minorHAnsi" w:hAnsiTheme="minorHAnsi" w:cs="Tahoma"/>
          <w:sz w:val="28"/>
        </w:rPr>
      </w:pPr>
      <w:r w:rsidRPr="00307222">
        <w:rPr>
          <w:rFonts w:asciiTheme="minorHAnsi" w:hAnsiTheme="minorHAnsi" w:cs="Tahoma"/>
          <w:sz w:val="28"/>
          <w:u w:val="single"/>
        </w:rPr>
        <w:t>Odd-Numbered</w:t>
      </w:r>
      <w:r w:rsidRPr="00307222">
        <w:rPr>
          <w:rFonts w:asciiTheme="minorHAnsi" w:hAnsiTheme="minorHAnsi" w:cs="Tahoma"/>
          <w:sz w:val="28"/>
        </w:rPr>
        <w:t xml:space="preserve"> Presbyteries</w:t>
      </w:r>
      <w:r w:rsidR="00681329" w:rsidRPr="00307222">
        <w:rPr>
          <w:rFonts w:asciiTheme="minorHAnsi" w:hAnsiTheme="minorHAnsi" w:cs="Tahoma"/>
          <w:sz w:val="28"/>
        </w:rPr>
        <w:t xml:space="preserve"> – DUE </w:t>
      </w:r>
      <w:r w:rsidR="00756561">
        <w:rPr>
          <w:rFonts w:asciiTheme="minorHAnsi" w:hAnsiTheme="minorHAnsi" w:cs="Tahoma"/>
          <w:sz w:val="28"/>
        </w:rPr>
        <w:t>April 17, 2020</w:t>
      </w:r>
    </w:p>
    <w:p w:rsidR="002611F9" w:rsidRPr="00307222" w:rsidRDefault="002611F9">
      <w:pPr>
        <w:rPr>
          <w:rFonts w:asciiTheme="minorHAnsi" w:hAnsiTheme="minorHAnsi" w:cs="Tahoma"/>
          <w:sz w:val="18"/>
        </w:rPr>
      </w:pPr>
    </w:p>
    <w:p w:rsidR="002611F9" w:rsidRPr="00307222" w:rsidRDefault="002611F9">
      <w:pPr>
        <w:pStyle w:val="Footer"/>
        <w:tabs>
          <w:tab w:val="clear" w:pos="4320"/>
          <w:tab w:val="clear" w:pos="8640"/>
          <w:tab w:val="left" w:pos="5490"/>
        </w:tabs>
        <w:rPr>
          <w:rFonts w:asciiTheme="minorHAnsi" w:hAnsiTheme="minorHAnsi" w:cs="Tahoma"/>
          <w:sz w:val="24"/>
        </w:rPr>
      </w:pPr>
      <w:r w:rsidRPr="00307222">
        <w:rPr>
          <w:rFonts w:asciiTheme="minorHAnsi" w:hAnsiTheme="minorHAnsi" w:cs="Tahoma"/>
          <w:b/>
          <w:sz w:val="24"/>
        </w:rPr>
        <w:t>Presbytery</w:t>
      </w:r>
      <w:proofErr w:type="gramStart"/>
      <w:r w:rsidRPr="00307222">
        <w:rPr>
          <w:rFonts w:asciiTheme="minorHAnsi" w:hAnsiTheme="minorHAnsi" w:cs="Tahoma"/>
          <w:sz w:val="24"/>
        </w:rPr>
        <w:t>:_</w:t>
      </w:r>
      <w:proofErr w:type="gramEnd"/>
      <w:r w:rsidRPr="00307222">
        <w:rPr>
          <w:rFonts w:asciiTheme="minorHAnsi" w:hAnsiTheme="minorHAnsi" w:cs="Tahoma"/>
          <w:sz w:val="24"/>
        </w:rPr>
        <w:t>______________</w:t>
      </w:r>
      <w:r w:rsidR="00DC22BC" w:rsidRPr="00307222">
        <w:rPr>
          <w:rFonts w:asciiTheme="minorHAnsi" w:hAnsiTheme="minorHAnsi" w:cs="Tahoma"/>
          <w:sz w:val="24"/>
        </w:rPr>
        <w:t>___</w:t>
      </w:r>
      <w:r w:rsidRPr="00307222">
        <w:rPr>
          <w:rFonts w:asciiTheme="minorHAnsi" w:hAnsiTheme="minorHAnsi" w:cs="Tahoma"/>
          <w:sz w:val="24"/>
        </w:rPr>
        <w:t>_____________ Attested by:____________</w:t>
      </w:r>
      <w:r w:rsidR="00DC22BC" w:rsidRPr="00307222">
        <w:rPr>
          <w:rFonts w:asciiTheme="minorHAnsi" w:hAnsiTheme="minorHAnsi" w:cs="Tahoma"/>
          <w:sz w:val="24"/>
        </w:rPr>
        <w:t>_____</w:t>
      </w:r>
      <w:r w:rsidRPr="00307222">
        <w:rPr>
          <w:rFonts w:asciiTheme="minorHAnsi" w:hAnsiTheme="minorHAnsi" w:cs="Tahoma"/>
          <w:sz w:val="24"/>
        </w:rPr>
        <w:t>______________</w:t>
      </w:r>
    </w:p>
    <w:p w:rsidR="002611F9" w:rsidRPr="00307222" w:rsidRDefault="002611F9">
      <w:pPr>
        <w:tabs>
          <w:tab w:val="left" w:pos="6358"/>
        </w:tabs>
        <w:rPr>
          <w:rFonts w:asciiTheme="minorHAnsi" w:hAnsiTheme="minorHAnsi" w:cs="Tahoma"/>
          <w:sz w:val="20"/>
        </w:rPr>
      </w:pPr>
      <w:r w:rsidRPr="00307222">
        <w:rPr>
          <w:rFonts w:asciiTheme="minorHAnsi" w:hAnsiTheme="minorHAnsi" w:cs="Tahoma"/>
        </w:rPr>
        <w:tab/>
      </w:r>
      <w:r w:rsidR="00E94AFB" w:rsidRPr="00307222">
        <w:rPr>
          <w:rFonts w:asciiTheme="minorHAnsi" w:hAnsiTheme="minorHAnsi" w:cs="Tahoma"/>
        </w:rPr>
        <w:t xml:space="preserve">    </w:t>
      </w:r>
      <w:r w:rsidR="00DC22BC" w:rsidRPr="00307222">
        <w:rPr>
          <w:rFonts w:asciiTheme="minorHAnsi" w:hAnsiTheme="minorHAnsi" w:cs="Tahoma"/>
        </w:rPr>
        <w:t xml:space="preserve">      </w:t>
      </w:r>
      <w:r w:rsidRPr="00307222">
        <w:rPr>
          <w:rFonts w:asciiTheme="minorHAnsi" w:hAnsiTheme="minorHAnsi" w:cs="Tahoma"/>
          <w:sz w:val="20"/>
        </w:rPr>
        <w:t>Presbytery Clerk</w:t>
      </w:r>
    </w:p>
    <w:p w:rsidR="00EC51BE" w:rsidRPr="00307222" w:rsidRDefault="00756561" w:rsidP="00EC51BE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Teaching</w:t>
      </w:r>
      <w:r w:rsidR="00EC51BE" w:rsidRPr="00307222">
        <w:rPr>
          <w:rFonts w:asciiTheme="majorHAnsi" w:hAnsiTheme="majorHAnsi"/>
          <w:b/>
          <w:szCs w:val="24"/>
        </w:rPr>
        <w:t xml:space="preserve"> Elders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C51BE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:rsidR="00EC51BE" w:rsidRPr="004871BB" w:rsidRDefault="00EC51BE" w:rsidP="00D32F3F">
            <w:pPr>
              <w:rPr>
                <w:sz w:val="22"/>
              </w:rPr>
            </w:pPr>
            <w:r w:rsidRPr="004871BB">
              <w:rPr>
                <w:sz w:val="22"/>
              </w:rPr>
              <w:t>COMMITTEE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:rsidR="00EC51BE" w:rsidRPr="00F16286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C51BE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Administration</w:t>
            </w:r>
          </w:p>
        </w:tc>
        <w:tc>
          <w:tcPr>
            <w:tcW w:w="1551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Discipleship Ministries</w:t>
            </w:r>
          </w:p>
        </w:tc>
        <w:tc>
          <w:tcPr>
            <w:tcW w:w="1551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Covenant Theological Seminary</w:t>
            </w:r>
          </w:p>
        </w:tc>
        <w:tc>
          <w:tcPr>
            <w:tcW w:w="1551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Interchurch Relations</w:t>
            </w:r>
          </w:p>
        </w:tc>
        <w:tc>
          <w:tcPr>
            <w:tcW w:w="1551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Mission to North America</w:t>
            </w:r>
          </w:p>
        </w:tc>
        <w:tc>
          <w:tcPr>
            <w:tcW w:w="1551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PCA Foundation</w:t>
            </w:r>
          </w:p>
        </w:tc>
        <w:tc>
          <w:tcPr>
            <w:tcW w:w="1551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EC51BE" w:rsidRDefault="00EC51BE" w:rsidP="00EC51BE"/>
    <w:p w:rsidR="00EC51BE" w:rsidRPr="00E36A5A" w:rsidRDefault="00756561" w:rsidP="00EC51BE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Ruling</w:t>
      </w:r>
      <w:r w:rsidR="00EC51BE" w:rsidRPr="00E36A5A">
        <w:rPr>
          <w:rFonts w:asciiTheme="majorHAnsi" w:hAnsiTheme="majorHAnsi"/>
          <w:b/>
          <w:szCs w:val="24"/>
        </w:rPr>
        <w:t xml:space="preserve"> Elders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35C35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:rsidR="00EC51BE" w:rsidRDefault="00EC51BE" w:rsidP="00D32F3F">
            <w:r>
              <w:t>COMMITTEE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C51BE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Covenant College</w:t>
            </w:r>
          </w:p>
        </w:tc>
        <w:tc>
          <w:tcPr>
            <w:tcW w:w="1551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PCA Retirement and Benefits, Inc.</w:t>
            </w:r>
          </w:p>
        </w:tc>
        <w:tc>
          <w:tcPr>
            <w:tcW w:w="1551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Mission to the World</w:t>
            </w:r>
          </w:p>
        </w:tc>
        <w:tc>
          <w:tcPr>
            <w:tcW w:w="1551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Ridge Haven</w:t>
            </w:r>
          </w:p>
        </w:tc>
        <w:tc>
          <w:tcPr>
            <w:tcW w:w="1551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:rsidR="00EC51BE" w:rsidRPr="004871BB" w:rsidRDefault="00EC51BE" w:rsidP="003B75E2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Reformed University </w:t>
            </w:r>
            <w:r w:rsidR="003B75E2">
              <w:rPr>
                <w:sz w:val="20"/>
                <w:szCs w:val="20"/>
              </w:rPr>
              <w:t>Fellowship</w:t>
            </w:r>
          </w:p>
        </w:tc>
        <w:tc>
          <w:tcPr>
            <w:tcW w:w="1551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C51BE" w:rsidRDefault="00EC51BE" w:rsidP="00EC51BE"/>
    <w:p w:rsidR="00EC51BE" w:rsidRPr="00E36A5A" w:rsidRDefault="00EC51BE" w:rsidP="00EC51BE">
      <w:pPr>
        <w:jc w:val="center"/>
        <w:rPr>
          <w:rFonts w:asciiTheme="majorHAnsi" w:hAnsiTheme="majorHAnsi"/>
          <w:b/>
          <w:szCs w:val="24"/>
        </w:rPr>
      </w:pPr>
      <w:r w:rsidRPr="00E36A5A">
        <w:rPr>
          <w:rFonts w:asciiTheme="majorHAnsi" w:hAnsiTheme="majorHAnsi"/>
          <w:b/>
          <w:szCs w:val="24"/>
        </w:rPr>
        <w:t>Overtures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35C35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:rsidR="00EC51BE" w:rsidRDefault="00EC51BE" w:rsidP="00D32F3F">
            <w:r>
              <w:t>Elder Type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35C35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Ruling </w:t>
            </w:r>
          </w:p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Elder</w:t>
            </w:r>
          </w:p>
        </w:tc>
        <w:tc>
          <w:tcPr>
            <w:tcW w:w="1551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Teaching </w:t>
            </w:r>
          </w:p>
          <w:p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Elder</w:t>
            </w:r>
          </w:p>
        </w:tc>
        <w:tc>
          <w:tcPr>
            <w:tcW w:w="1551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EC51BE" w:rsidRDefault="00EC51BE" w:rsidP="00EC51BE"/>
    <w:p w:rsidR="00AE29FA" w:rsidRDefault="00042F72" w:rsidP="00DC22BC">
      <w:pPr>
        <w:tabs>
          <w:tab w:val="left" w:pos="748"/>
          <w:tab w:val="left" w:pos="5797"/>
          <w:tab w:val="right" w:leader="underscore" w:pos="9360"/>
        </w:tabs>
        <w:spacing w:after="100"/>
        <w:ind w:left="374" w:hanging="374"/>
        <w:jc w:val="center"/>
        <w:rPr>
          <w:rFonts w:ascii="Verdana" w:hAnsi="Verdana" w:cs="Tahoma"/>
          <w:sz w:val="16"/>
        </w:rPr>
      </w:pPr>
      <w:r>
        <w:rPr>
          <w:rFonts w:ascii="Verdana" w:hAnsi="Verdana" w:cs="Tahoma"/>
          <w:sz w:val="16"/>
        </w:rPr>
        <w:t xml:space="preserve">Return to </w:t>
      </w:r>
      <w:hyperlink r:id="rId7" w:history="1">
        <w:r w:rsidRPr="009242ED">
          <w:rPr>
            <w:rStyle w:val="Hyperlink"/>
            <w:rFonts w:ascii="Verdana" w:hAnsi="Verdana" w:cs="Tahoma"/>
            <w:sz w:val="16"/>
          </w:rPr>
          <w:t>anantz@pcanet.org</w:t>
        </w:r>
      </w:hyperlink>
      <w:r>
        <w:rPr>
          <w:rFonts w:ascii="Verdana" w:hAnsi="Verdana" w:cs="Tahoma"/>
          <w:sz w:val="16"/>
        </w:rPr>
        <w:t>, or mail to PCA AC, 1700 N. Brown Rd. Ste. 105, Lawrenceville, GA 30043</w:t>
      </w:r>
      <w:bookmarkStart w:id="0" w:name="_GoBack"/>
      <w:bookmarkEnd w:id="0"/>
    </w:p>
    <w:sectPr w:rsidR="00AE29FA" w:rsidSect="00DC22BC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360" w:footer="36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37" w:rsidRDefault="00487637">
      <w:r>
        <w:separator/>
      </w:r>
    </w:p>
  </w:endnote>
  <w:endnote w:type="continuationSeparator" w:id="0">
    <w:p w:rsidR="00487637" w:rsidRDefault="0048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0C" w:rsidRDefault="00756561" w:rsidP="00D57B51">
    <w:pPr>
      <w:pStyle w:val="Footer"/>
      <w:jc w:val="right"/>
      <w:rPr>
        <w:sz w:val="24"/>
      </w:rPr>
    </w:pPr>
    <w:r>
      <w:rPr>
        <w:sz w:val="24"/>
      </w:rPr>
      <w:t>09/19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37" w:rsidRDefault="00487637">
      <w:r>
        <w:separator/>
      </w:r>
    </w:p>
  </w:footnote>
  <w:footnote w:type="continuationSeparator" w:id="0">
    <w:p w:rsidR="00487637" w:rsidRDefault="0048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0C" w:rsidRDefault="00215F0C">
    <w:pPr>
      <w:pStyle w:val="Header"/>
      <w:jc w:val="right"/>
    </w:pPr>
    <w:r>
      <w:rPr>
        <w:rStyle w:val="PageNumber"/>
      </w:rPr>
      <w:t>064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D6F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B-%1."/>
      <w:legacy w:legacy="1" w:legacySpace="0" w:legacyIndent="720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A731520"/>
    <w:multiLevelType w:val="singleLevel"/>
    <w:tmpl w:val="25161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1D0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B68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434DC7"/>
    <w:multiLevelType w:val="singleLevel"/>
    <w:tmpl w:val="37087D2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2910819"/>
    <w:multiLevelType w:val="singleLevel"/>
    <w:tmpl w:val="0409000F"/>
    <w:lvl w:ilvl="0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9F5DDB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3C17E78"/>
    <w:multiLevelType w:val="singleLevel"/>
    <w:tmpl w:val="0409000F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A242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5401B9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F9F3F77"/>
    <w:multiLevelType w:val="multilevel"/>
    <w:tmpl w:val="EB863664"/>
    <w:lvl w:ilvl="0">
      <w:start w:val="38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-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-%2.%3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-%2.%3.%4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-%2.%3.%4.%5.%6.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-%2.%3.%4.%5.%6.%7.%8.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-%2.%3.%4.%5.%6.%7.%8.%9.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1A1452F"/>
    <w:multiLevelType w:val="singleLevel"/>
    <w:tmpl w:val="CB9A6654"/>
    <w:lvl w:ilvl="0">
      <w:start w:val="5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B417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F15305"/>
    <w:multiLevelType w:val="hybridMultilevel"/>
    <w:tmpl w:val="D2409D48"/>
    <w:lvl w:ilvl="0" w:tplc="67860778">
      <w:start w:val="3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B965D8D"/>
    <w:multiLevelType w:val="singleLevel"/>
    <w:tmpl w:val="797613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DE67977"/>
    <w:multiLevelType w:val="singleLevel"/>
    <w:tmpl w:val="4B1258C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30957696"/>
    <w:multiLevelType w:val="singleLevel"/>
    <w:tmpl w:val="74EC21F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321D4847"/>
    <w:multiLevelType w:val="singleLevel"/>
    <w:tmpl w:val="27A8B92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9" w15:restartNumberingAfterBreak="0">
    <w:nsid w:val="392D30FD"/>
    <w:multiLevelType w:val="singleLevel"/>
    <w:tmpl w:val="0C8478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450"/>
      </w:pPr>
      <w:rPr>
        <w:rFonts w:hint="default"/>
      </w:rPr>
    </w:lvl>
  </w:abstractNum>
  <w:abstractNum w:abstractNumId="20" w15:restartNumberingAfterBreak="0">
    <w:nsid w:val="3D732808"/>
    <w:multiLevelType w:val="hybridMultilevel"/>
    <w:tmpl w:val="C64A9718"/>
    <w:lvl w:ilvl="0" w:tplc="A85072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F25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1F356AD"/>
    <w:multiLevelType w:val="multilevel"/>
    <w:tmpl w:val="07DAB01A"/>
    <w:lvl w:ilvl="0">
      <w:start w:val="24"/>
      <w:numFmt w:val="decimal"/>
      <w:lvlText w:val="%1-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 w15:restartNumberingAfterBreak="0">
    <w:nsid w:val="422F4795"/>
    <w:multiLevelType w:val="singleLevel"/>
    <w:tmpl w:val="C8D2CD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 w15:restartNumberingAfterBreak="0">
    <w:nsid w:val="42AB6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A25D5E"/>
    <w:multiLevelType w:val="singleLevel"/>
    <w:tmpl w:val="60D2E8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2A72A2"/>
    <w:multiLevelType w:val="singleLevel"/>
    <w:tmpl w:val="C1EC0C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46D50D4F"/>
    <w:multiLevelType w:val="singleLevel"/>
    <w:tmpl w:val="62D60DDA"/>
    <w:lvl w:ilvl="0">
      <w:start w:val="10"/>
      <w:numFmt w:val="decimal"/>
      <w:lvlText w:val="%1."/>
      <w:lvlJc w:val="left"/>
      <w:pPr>
        <w:tabs>
          <w:tab w:val="num" w:pos="2805"/>
        </w:tabs>
        <w:ind w:left="2805" w:hanging="405"/>
      </w:pPr>
      <w:rPr>
        <w:rFonts w:hint="default"/>
      </w:rPr>
    </w:lvl>
  </w:abstractNum>
  <w:abstractNum w:abstractNumId="28" w15:restartNumberingAfterBreak="0">
    <w:nsid w:val="4DDB04B4"/>
    <w:multiLevelType w:val="singleLevel"/>
    <w:tmpl w:val="5838DC1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4FA530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A3407D"/>
    <w:multiLevelType w:val="singleLevel"/>
    <w:tmpl w:val="7E0C259A"/>
    <w:lvl w:ilvl="0">
      <w:start w:val="5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515909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30C31D5"/>
    <w:multiLevelType w:val="singleLevel"/>
    <w:tmpl w:val="ED0A5B64"/>
    <w:lvl w:ilvl="0">
      <w:start w:val="8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33" w15:restartNumberingAfterBreak="0">
    <w:nsid w:val="538C7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A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BD258CB"/>
    <w:multiLevelType w:val="singleLevel"/>
    <w:tmpl w:val="7A0A4F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36" w15:restartNumberingAfterBreak="0">
    <w:nsid w:val="630F7C44"/>
    <w:multiLevelType w:val="singleLevel"/>
    <w:tmpl w:val="17EE6710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641E1159"/>
    <w:multiLevelType w:val="singleLevel"/>
    <w:tmpl w:val="49A24D0A"/>
    <w:lvl w:ilvl="0">
      <w:start w:val="10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</w:abstractNum>
  <w:abstractNum w:abstractNumId="38" w15:restartNumberingAfterBreak="0">
    <w:nsid w:val="65EE21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A49314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B597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D244CAE"/>
    <w:multiLevelType w:val="singleLevel"/>
    <w:tmpl w:val="EBEA012C"/>
    <w:lvl w:ilvl="0">
      <w:start w:val="3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2" w15:restartNumberingAfterBreak="0">
    <w:nsid w:val="6F0153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F6848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308540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5383797"/>
    <w:multiLevelType w:val="multilevel"/>
    <w:tmpl w:val="D0DAF372"/>
    <w:lvl w:ilvl="0">
      <w:start w:val="15"/>
      <w:numFmt w:val="decimal"/>
      <w:lvlText w:val="%1-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tabs>
          <w:tab w:val="num" w:pos="1665"/>
        </w:tabs>
        <w:ind w:left="1665" w:hanging="945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tabs>
          <w:tab w:val="num" w:pos="2385"/>
        </w:tabs>
        <w:ind w:left="2385" w:hanging="945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 w15:restartNumberingAfterBreak="0">
    <w:nsid w:val="797B48EF"/>
    <w:multiLevelType w:val="singleLevel"/>
    <w:tmpl w:val="6FBE4266"/>
    <w:lvl w:ilvl="0">
      <w:start w:val="15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9"/>
  </w:num>
  <w:num w:numId="4">
    <w:abstractNumId w:val="7"/>
  </w:num>
  <w:num w:numId="5">
    <w:abstractNumId w:val="26"/>
  </w:num>
  <w:num w:numId="6">
    <w:abstractNumId w:val="28"/>
  </w:num>
  <w:num w:numId="7">
    <w:abstractNumId w:val="5"/>
  </w:num>
  <w:num w:numId="8">
    <w:abstractNumId w:val="17"/>
  </w:num>
  <w:num w:numId="9">
    <w:abstractNumId w:val="36"/>
  </w:num>
  <w:num w:numId="10">
    <w:abstractNumId w:val="16"/>
  </w:num>
  <w:num w:numId="11">
    <w:abstractNumId w:val="19"/>
  </w:num>
  <w:num w:numId="12">
    <w:abstractNumId w:val="25"/>
  </w:num>
  <w:num w:numId="13">
    <w:abstractNumId w:val="22"/>
  </w:num>
  <w:num w:numId="14">
    <w:abstractNumId w:val="15"/>
  </w:num>
  <w:num w:numId="15">
    <w:abstractNumId w:val="23"/>
  </w:num>
  <w:num w:numId="16">
    <w:abstractNumId w:val="11"/>
  </w:num>
  <w:num w:numId="17">
    <w:abstractNumId w:val="45"/>
  </w:num>
  <w:num w:numId="18">
    <w:abstractNumId w:val="8"/>
  </w:num>
  <w:num w:numId="19">
    <w:abstractNumId w:val="12"/>
  </w:num>
  <w:num w:numId="20">
    <w:abstractNumId w:val="6"/>
  </w:num>
  <w:num w:numId="21">
    <w:abstractNumId w:val="30"/>
  </w:num>
  <w:num w:numId="22">
    <w:abstractNumId w:val="41"/>
  </w:num>
  <w:num w:numId="23">
    <w:abstractNumId w:val="2"/>
  </w:num>
  <w:num w:numId="24">
    <w:abstractNumId w:val="18"/>
  </w:num>
  <w:num w:numId="25">
    <w:abstractNumId w:val="21"/>
  </w:num>
  <w:num w:numId="26">
    <w:abstractNumId w:val="27"/>
  </w:num>
  <w:num w:numId="27">
    <w:abstractNumId w:val="37"/>
  </w:num>
  <w:num w:numId="28">
    <w:abstractNumId w:val="35"/>
  </w:num>
  <w:num w:numId="29">
    <w:abstractNumId w:val="32"/>
  </w:num>
  <w:num w:numId="30">
    <w:abstractNumId w:val="46"/>
  </w:num>
  <w:num w:numId="31">
    <w:abstractNumId w:val="3"/>
  </w:num>
  <w:num w:numId="32">
    <w:abstractNumId w:val="44"/>
  </w:num>
  <w:num w:numId="33">
    <w:abstractNumId w:val="10"/>
  </w:num>
  <w:num w:numId="34">
    <w:abstractNumId w:val="13"/>
  </w:num>
  <w:num w:numId="35">
    <w:abstractNumId w:val="9"/>
  </w:num>
  <w:num w:numId="36">
    <w:abstractNumId w:val="33"/>
  </w:num>
  <w:num w:numId="37">
    <w:abstractNumId w:val="24"/>
  </w:num>
  <w:num w:numId="38">
    <w:abstractNumId w:val="34"/>
  </w:num>
  <w:num w:numId="39">
    <w:abstractNumId w:val="38"/>
  </w:num>
  <w:num w:numId="40">
    <w:abstractNumId w:val="31"/>
  </w:num>
  <w:num w:numId="41">
    <w:abstractNumId w:val="40"/>
  </w:num>
  <w:num w:numId="42">
    <w:abstractNumId w:val="4"/>
  </w:num>
  <w:num w:numId="43">
    <w:abstractNumId w:val="29"/>
  </w:num>
  <w:num w:numId="44">
    <w:abstractNumId w:val="42"/>
  </w:num>
  <w:num w:numId="45">
    <w:abstractNumId w:val="43"/>
  </w:num>
  <w:num w:numId="46">
    <w:abstractNumId w:val="2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0E"/>
    <w:rsid w:val="00042F72"/>
    <w:rsid w:val="000F3629"/>
    <w:rsid w:val="0013725E"/>
    <w:rsid w:val="00201441"/>
    <w:rsid w:val="00215F0C"/>
    <w:rsid w:val="002611F9"/>
    <w:rsid w:val="002D5AEE"/>
    <w:rsid w:val="00307222"/>
    <w:rsid w:val="003228FB"/>
    <w:rsid w:val="0038160B"/>
    <w:rsid w:val="003925EF"/>
    <w:rsid w:val="003B75E2"/>
    <w:rsid w:val="003F54B5"/>
    <w:rsid w:val="00415E20"/>
    <w:rsid w:val="00467947"/>
    <w:rsid w:val="0047369B"/>
    <w:rsid w:val="00487637"/>
    <w:rsid w:val="004C50C8"/>
    <w:rsid w:val="004D1AC8"/>
    <w:rsid w:val="00503292"/>
    <w:rsid w:val="00537F44"/>
    <w:rsid w:val="005B443E"/>
    <w:rsid w:val="005E6C15"/>
    <w:rsid w:val="00663DF4"/>
    <w:rsid w:val="00681329"/>
    <w:rsid w:val="006F29C2"/>
    <w:rsid w:val="006F7F10"/>
    <w:rsid w:val="00756561"/>
    <w:rsid w:val="00765938"/>
    <w:rsid w:val="0082257D"/>
    <w:rsid w:val="00940866"/>
    <w:rsid w:val="00942593"/>
    <w:rsid w:val="00943055"/>
    <w:rsid w:val="0096079D"/>
    <w:rsid w:val="00964A08"/>
    <w:rsid w:val="00A302FA"/>
    <w:rsid w:val="00A375A6"/>
    <w:rsid w:val="00A405C8"/>
    <w:rsid w:val="00A9587C"/>
    <w:rsid w:val="00AC616C"/>
    <w:rsid w:val="00AE29FA"/>
    <w:rsid w:val="00B6055F"/>
    <w:rsid w:val="00B85C5C"/>
    <w:rsid w:val="00BA5603"/>
    <w:rsid w:val="00BF0B68"/>
    <w:rsid w:val="00CC27DB"/>
    <w:rsid w:val="00D24BDC"/>
    <w:rsid w:val="00D42874"/>
    <w:rsid w:val="00D57B51"/>
    <w:rsid w:val="00D70697"/>
    <w:rsid w:val="00DB06AC"/>
    <w:rsid w:val="00DC22BC"/>
    <w:rsid w:val="00DE7C30"/>
    <w:rsid w:val="00E21F9B"/>
    <w:rsid w:val="00E34F4A"/>
    <w:rsid w:val="00E35C35"/>
    <w:rsid w:val="00E94AFB"/>
    <w:rsid w:val="00E97A1B"/>
    <w:rsid w:val="00EC51BE"/>
    <w:rsid w:val="00F9040E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FBFCB"/>
  <w15:docId w15:val="{66647EB6-839D-4A7F-B594-D09B124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left="7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customStyle="1" w:styleId="DefaultText">
    <w:name w:val="Default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12ptcenteredheading">
    <w:name w:val="12 pt centered heading"/>
    <w:pPr>
      <w:spacing w:line="260" w:lineRule="exact"/>
      <w:jc w:val="center"/>
    </w:pPr>
    <w:rPr>
      <w:rFonts w:ascii="Times" w:hAnsi="Times"/>
      <w:b/>
      <w:sz w:val="24"/>
    </w:rPr>
  </w:style>
  <w:style w:type="paragraph" w:customStyle="1" w:styleId="indentedhalfway">
    <w:name w:val="indented halfway"/>
    <w:pPr>
      <w:ind w:left="3000"/>
      <w:jc w:val="both"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85C5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302FA"/>
    <w:rPr>
      <w:color w:val="800080"/>
      <w:u w:val="single"/>
    </w:rPr>
  </w:style>
  <w:style w:type="table" w:styleId="LightGrid">
    <w:name w:val="Light Grid"/>
    <w:basedOn w:val="TableNormal"/>
    <w:uiPriority w:val="62"/>
    <w:rsid w:val="00E94AF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sn-lightgrid">
    <w:name w:val="asn - light grid"/>
    <w:basedOn w:val="LightGrid"/>
    <w:uiPriority w:val="99"/>
    <w:rsid w:val="00E97A1B"/>
    <w:tblPr/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center"/>
      </w:pPr>
      <w:rPr>
        <w:rFonts w:asciiTheme="majorHAnsi" w:eastAsiaTheme="majorEastAsia" w:hAnsiTheme="majorHAnsi" w:cstheme="majorBidi"/>
        <w:b/>
        <w:bCs/>
      </w:rPr>
      <w:tblPr/>
      <w:tcPr>
        <w:vAlign w:val="center"/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D9D9D9" w:themeFill="background1" w:themeFillShade="D9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rsid w:val="00E97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42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ntz@pca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B-59</vt:lpstr>
    </vt:vector>
  </TitlesOfParts>
  <Company>Mission to North America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B-59</dc:title>
  <dc:creator>Diane Hitzfeld</dc:creator>
  <cp:lastModifiedBy>Angela Nantz</cp:lastModifiedBy>
  <cp:revision>5</cp:revision>
  <cp:lastPrinted>2015-07-22T15:05:00Z</cp:lastPrinted>
  <dcterms:created xsi:type="dcterms:W3CDTF">2017-08-23T15:49:00Z</dcterms:created>
  <dcterms:modified xsi:type="dcterms:W3CDTF">2019-09-11T19:53:00Z</dcterms:modified>
</cp:coreProperties>
</file>